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C97" w:rsidRPr="00106228" w:rsidRDefault="00ED7C97" w:rsidP="00ED7C97">
      <w:pPr>
        <w:rPr>
          <w:sz w:val="24"/>
          <w:szCs w:val="24"/>
        </w:rPr>
      </w:pPr>
      <w:r w:rsidRPr="00106228">
        <w:rPr>
          <w:sz w:val="24"/>
          <w:szCs w:val="24"/>
        </w:rPr>
        <w:t>Name</w:t>
      </w:r>
      <w:proofErr w:type="gramStart"/>
      <w:r w:rsidRPr="00106228">
        <w:rPr>
          <w:sz w:val="24"/>
          <w:szCs w:val="24"/>
        </w:rPr>
        <w:t>:_</w:t>
      </w:r>
      <w:proofErr w:type="gramEnd"/>
      <w:r w:rsidRPr="00106228">
        <w:rPr>
          <w:sz w:val="24"/>
          <w:szCs w:val="24"/>
        </w:rPr>
        <w:t>__________________________________</w:t>
      </w:r>
      <w:r w:rsidRPr="00106228">
        <w:rPr>
          <w:sz w:val="24"/>
          <w:szCs w:val="24"/>
        </w:rPr>
        <w:tab/>
      </w:r>
      <w:r w:rsidR="00CE6676" w:rsidRPr="00106228">
        <w:rPr>
          <w:sz w:val="24"/>
          <w:szCs w:val="24"/>
        </w:rPr>
        <w:t xml:space="preserve">Date:_________________________ </w:t>
      </w:r>
      <w:r w:rsidRPr="00106228">
        <w:rPr>
          <w:sz w:val="24"/>
          <w:szCs w:val="24"/>
        </w:rPr>
        <w:tab/>
        <w:t>Band:________</w:t>
      </w:r>
    </w:p>
    <w:p w:rsidR="00106228" w:rsidRPr="00106228" w:rsidRDefault="00C73A78" w:rsidP="00106228">
      <w:pPr>
        <w:jc w:val="center"/>
        <w:rPr>
          <w:sz w:val="24"/>
          <w:szCs w:val="24"/>
        </w:rPr>
      </w:pPr>
      <w:r w:rsidRPr="00106228">
        <w:rPr>
          <w:sz w:val="24"/>
          <w:szCs w:val="24"/>
        </w:rPr>
        <w:t>Calculus</w:t>
      </w:r>
      <w:r w:rsidR="00ED7C97" w:rsidRPr="00106228">
        <w:rPr>
          <w:sz w:val="24"/>
          <w:szCs w:val="24"/>
        </w:rPr>
        <w:t xml:space="preserve"> | Packer Collegiate Institute</w:t>
      </w:r>
      <w:r w:rsidR="00775297" w:rsidRPr="00775297">
        <w:rPr>
          <w:sz w:val="24"/>
          <w:szCs w:val="24"/>
        </w:rPr>
        <w:pict>
          <v:rect id="_x0000_i1028" style="width:0;height:1.5pt" o:hralign="center" o:hrstd="t" o:hr="t" fillcolor="#aca899" stroked="f"/>
        </w:pict>
      </w:r>
      <w:r w:rsidR="00CF7407">
        <w:rPr>
          <w:sz w:val="24"/>
          <w:szCs w:val="24"/>
        </w:rPr>
        <w:t xml:space="preserve">Can </w:t>
      </w:r>
      <w:proofErr w:type="spellStart"/>
      <w:r w:rsidR="00CF7407">
        <w:rPr>
          <w:sz w:val="24"/>
          <w:szCs w:val="24"/>
        </w:rPr>
        <w:t>Can</w:t>
      </w:r>
      <w:proofErr w:type="spellEnd"/>
      <w:proofErr w:type="gramStart"/>
      <w:r w:rsidR="00CF7407">
        <w:rPr>
          <w:sz w:val="24"/>
          <w:szCs w:val="24"/>
        </w:rPr>
        <w:t>!</w:t>
      </w:r>
      <w:r w:rsidR="003E3CC5">
        <w:rPr>
          <w:sz w:val="24"/>
          <w:szCs w:val="24"/>
        </w:rPr>
        <w:t>:</w:t>
      </w:r>
      <w:proofErr w:type="gramEnd"/>
      <w:r w:rsidR="003E3CC5">
        <w:rPr>
          <w:sz w:val="24"/>
          <w:szCs w:val="24"/>
        </w:rPr>
        <w:t xml:space="preserve"> An I</w:t>
      </w:r>
      <w:r w:rsidR="00CF7407">
        <w:rPr>
          <w:sz w:val="24"/>
          <w:szCs w:val="24"/>
        </w:rPr>
        <w:t>nvestigation</w:t>
      </w:r>
      <w:r w:rsidR="00775297" w:rsidRPr="00775297">
        <w:rPr>
          <w:sz w:val="24"/>
          <w:szCs w:val="24"/>
        </w:rPr>
        <w:pict>
          <v:rect id="_x0000_i1029" style="width:0;height:1.5pt" o:hralign="center" o:hrstd="t" o:hr="t" fillcolor="#aca899" stroked="f"/>
        </w:pict>
      </w:r>
    </w:p>
    <w:p w:rsidR="00816D59" w:rsidRPr="00CF7407" w:rsidRDefault="00CF7407" w:rsidP="00CF7407">
      <w:pPr>
        <w:spacing w:after="0" w:line="240" w:lineRule="auto"/>
        <w:rPr>
          <w:sz w:val="24"/>
          <w:szCs w:val="24"/>
        </w:rPr>
      </w:pPr>
      <w:r w:rsidRPr="00CF7407">
        <w:rPr>
          <w:sz w:val="24"/>
          <w:szCs w:val="24"/>
        </w:rPr>
        <w:t xml:space="preserve">You know when said you’re not going to walk into a grocery store and be like “oh I need to use calculus to get through this shopping trip!” That’s still going to be true. But that isn’t to say there </w:t>
      </w:r>
      <w:r w:rsidRPr="00CF7407">
        <w:rPr>
          <w:i/>
          <w:sz w:val="24"/>
          <w:szCs w:val="24"/>
        </w:rPr>
        <w:t>isn’t</w:t>
      </w:r>
      <w:r w:rsidRPr="00CF7407">
        <w:rPr>
          <w:sz w:val="24"/>
          <w:szCs w:val="24"/>
        </w:rPr>
        <w:t xml:space="preserve"> calculus hidden behind everyday objects. For this group problem set, you’re going do a project analyzing cans.</w:t>
      </w:r>
    </w:p>
    <w:p w:rsidR="00CF7407" w:rsidRPr="00CF7407" w:rsidRDefault="00CF7407" w:rsidP="00262A66">
      <w:pPr>
        <w:spacing w:after="0" w:line="240" w:lineRule="auto"/>
        <w:ind w:left="2970" w:hanging="2970"/>
        <w:rPr>
          <w:sz w:val="24"/>
          <w:szCs w:val="24"/>
        </w:rPr>
      </w:pPr>
    </w:p>
    <w:p w:rsidR="00CF7407" w:rsidRPr="00CF7407" w:rsidRDefault="00CF7407" w:rsidP="00CF7407">
      <w:pPr>
        <w:rPr>
          <w:sz w:val="24"/>
          <w:szCs w:val="24"/>
        </w:rPr>
      </w:pPr>
      <w:r w:rsidRPr="00CF7407">
        <w:rPr>
          <w:b/>
          <w:sz w:val="24"/>
          <w:szCs w:val="24"/>
        </w:rPr>
        <w:t>Guiding Question</w:t>
      </w:r>
      <w:r w:rsidRPr="00CF7407">
        <w:rPr>
          <w:sz w:val="24"/>
          <w:szCs w:val="24"/>
        </w:rPr>
        <w:t>: How “</w:t>
      </w:r>
      <w:r>
        <w:rPr>
          <w:sz w:val="24"/>
          <w:szCs w:val="24"/>
        </w:rPr>
        <w:t xml:space="preserve">volume </w:t>
      </w:r>
      <w:r w:rsidRPr="00CF7407">
        <w:rPr>
          <w:sz w:val="24"/>
          <w:szCs w:val="24"/>
        </w:rPr>
        <w:t>optimized” are the cans in the store?</w:t>
      </w:r>
    </w:p>
    <w:p w:rsidR="00CF7407" w:rsidRDefault="00CF7407" w:rsidP="00CF7407">
      <w:pPr>
        <w:rPr>
          <w:sz w:val="24"/>
          <w:szCs w:val="24"/>
        </w:rPr>
      </w:pPr>
      <w:r w:rsidRPr="00CF7407">
        <w:rPr>
          <w:sz w:val="24"/>
          <w:szCs w:val="24"/>
        </w:rPr>
        <w:t xml:space="preserve">Each can in the store is made of a </w:t>
      </w:r>
      <w:r>
        <w:rPr>
          <w:sz w:val="24"/>
          <w:szCs w:val="24"/>
        </w:rPr>
        <w:t>certain amount of metal</w:t>
      </w:r>
      <w:r w:rsidR="000337CD">
        <w:rPr>
          <w:sz w:val="24"/>
          <w:szCs w:val="24"/>
        </w:rPr>
        <w:t>.</w:t>
      </w:r>
      <w:r w:rsidR="000337CD">
        <w:rPr>
          <w:rStyle w:val="FootnoteReference"/>
          <w:sz w:val="24"/>
          <w:szCs w:val="24"/>
        </w:rPr>
        <w:footnoteReference w:id="1"/>
      </w:r>
      <w:r w:rsidR="000337CD">
        <w:rPr>
          <w:sz w:val="24"/>
          <w:szCs w:val="24"/>
        </w:rPr>
        <w:t xml:space="preserve"> </w:t>
      </w:r>
      <w:r>
        <w:rPr>
          <w:sz w:val="24"/>
          <w:szCs w:val="24"/>
        </w:rPr>
        <w:t xml:space="preserve">Could you melt that metal down, </w:t>
      </w:r>
      <w:proofErr w:type="spellStart"/>
      <w:r>
        <w:rPr>
          <w:sz w:val="24"/>
          <w:szCs w:val="24"/>
        </w:rPr>
        <w:t>reforge</w:t>
      </w:r>
      <w:proofErr w:type="spellEnd"/>
      <w:r>
        <w:rPr>
          <w:sz w:val="24"/>
          <w:szCs w:val="24"/>
        </w:rPr>
        <w:t xml:space="preserve"> it into a different sized cylinder </w:t>
      </w:r>
      <w:r w:rsidR="000337CD">
        <w:rPr>
          <w:sz w:val="24"/>
          <w:szCs w:val="24"/>
        </w:rPr>
        <w:t>which</w:t>
      </w:r>
      <w:r>
        <w:rPr>
          <w:sz w:val="24"/>
          <w:szCs w:val="24"/>
        </w:rPr>
        <w:t xml:space="preserve"> hold</w:t>
      </w:r>
      <w:r w:rsidR="000337CD">
        <w:rPr>
          <w:sz w:val="24"/>
          <w:szCs w:val="24"/>
        </w:rPr>
        <w:t>s even</w:t>
      </w:r>
      <w:r>
        <w:rPr>
          <w:sz w:val="24"/>
          <w:szCs w:val="24"/>
        </w:rPr>
        <w:t xml:space="preserve"> </w:t>
      </w:r>
      <w:r>
        <w:rPr>
          <w:i/>
          <w:sz w:val="24"/>
          <w:szCs w:val="24"/>
        </w:rPr>
        <w:t>more volume</w:t>
      </w:r>
      <w:r w:rsidRPr="00CF7407">
        <w:rPr>
          <w:sz w:val="24"/>
          <w:szCs w:val="24"/>
        </w:rPr>
        <w:t>?</w:t>
      </w:r>
      <w:r>
        <w:rPr>
          <w:sz w:val="24"/>
          <w:szCs w:val="24"/>
        </w:rPr>
        <w:t xml:space="preserve"> In other words, does that metal enclose the </w:t>
      </w:r>
      <w:r>
        <w:rPr>
          <w:i/>
          <w:sz w:val="24"/>
          <w:szCs w:val="24"/>
        </w:rPr>
        <w:t>most</w:t>
      </w:r>
      <w:r>
        <w:rPr>
          <w:sz w:val="24"/>
          <w:szCs w:val="24"/>
        </w:rPr>
        <w:t xml:space="preserve"> volume it could?</w:t>
      </w:r>
    </w:p>
    <w:p w:rsidR="00E74DE7" w:rsidRDefault="00E74DE7" w:rsidP="00CF7407">
      <w:pPr>
        <w:rPr>
          <w:b/>
          <w:sz w:val="24"/>
          <w:szCs w:val="24"/>
        </w:rPr>
      </w:pPr>
    </w:p>
    <w:p w:rsidR="00CF7407" w:rsidRDefault="00CF7407" w:rsidP="00CF7407">
      <w:pPr>
        <w:rPr>
          <w:sz w:val="24"/>
          <w:szCs w:val="24"/>
        </w:rPr>
      </w:pPr>
      <w:r>
        <w:rPr>
          <w:b/>
          <w:sz w:val="24"/>
          <w:szCs w:val="24"/>
        </w:rPr>
        <w:t>Your process:</w:t>
      </w:r>
    </w:p>
    <w:p w:rsidR="00CF7407" w:rsidRDefault="00CF7407" w:rsidP="00CF7407">
      <w:pPr>
        <w:rPr>
          <w:sz w:val="24"/>
          <w:szCs w:val="24"/>
        </w:rPr>
      </w:pPr>
      <w:r>
        <w:rPr>
          <w:sz w:val="24"/>
          <w:szCs w:val="24"/>
        </w:rPr>
        <w:t xml:space="preserve">You’re going to find </w:t>
      </w:r>
      <w:r w:rsidR="000337CD">
        <w:rPr>
          <w:sz w:val="24"/>
          <w:szCs w:val="24"/>
          <w:u w:val="single"/>
        </w:rPr>
        <w:t>5</w:t>
      </w:r>
      <w:r>
        <w:rPr>
          <w:sz w:val="24"/>
          <w:szCs w:val="24"/>
        </w:rPr>
        <w:t xml:space="preserve"> different sized cans (e.g. soda can, soup cans, red bull cans, Arizona iced tea cans, tuna fish cans, etc.) and calculate the amount of material used to make these cans (the surface area will suffice – we aren’t going to take into account the thickness of the cans). </w:t>
      </w:r>
    </w:p>
    <w:p w:rsidR="00CF7407" w:rsidRDefault="00CF7407" w:rsidP="00CF7407">
      <w:pPr>
        <w:rPr>
          <w:sz w:val="24"/>
          <w:szCs w:val="24"/>
        </w:rPr>
      </w:pPr>
      <w:r>
        <w:rPr>
          <w:sz w:val="24"/>
          <w:szCs w:val="24"/>
        </w:rPr>
        <w:t xml:space="preserve">For each can, you need to calculate what the maximum amount of volume the metal could hold </w:t>
      </w:r>
      <w:r>
        <w:rPr>
          <w:i/>
          <w:sz w:val="24"/>
          <w:szCs w:val="24"/>
        </w:rPr>
        <w:t>in theory</w:t>
      </w:r>
      <w:r>
        <w:rPr>
          <w:sz w:val="24"/>
          <w:szCs w:val="24"/>
        </w:rPr>
        <w:t xml:space="preserve">. </w:t>
      </w:r>
    </w:p>
    <w:p w:rsidR="000337CD" w:rsidRDefault="00CF7407" w:rsidP="000337CD">
      <w:pPr>
        <w:rPr>
          <w:sz w:val="24"/>
          <w:szCs w:val="24"/>
        </w:rPr>
      </w:pPr>
      <w:r>
        <w:rPr>
          <w:sz w:val="24"/>
          <w:szCs w:val="24"/>
        </w:rPr>
        <w:t xml:space="preserve">Then you’re going to calculate how “volume optimized” each can is, by </w:t>
      </w:r>
      <w:r w:rsidR="00011560">
        <w:rPr>
          <w:sz w:val="24"/>
          <w:szCs w:val="24"/>
        </w:rPr>
        <w:t xml:space="preserve">calculating </w:t>
      </w:r>
    </w:p>
    <w:p w:rsidR="00CF7407" w:rsidRDefault="00011560" w:rsidP="000337CD">
      <w:pPr>
        <w:jc w:val="center"/>
        <w:rPr>
          <w:sz w:val="24"/>
          <w:szCs w:val="24"/>
        </w:rPr>
      </w:pPr>
      <w:r w:rsidRPr="00011560">
        <w:rPr>
          <w:position w:val="-28"/>
          <w:sz w:val="24"/>
          <w:szCs w:val="24"/>
        </w:rPr>
        <w:object w:dxaOrig="278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8.75pt;height:33pt" o:ole="">
            <v:imagedata r:id="rId8" o:title=""/>
          </v:shape>
          <o:OLEObject Type="Embed" ProgID="Equation.DSMT4" ShapeID="_x0000_i1027" DrawAspect="Content" ObjectID="_1392742106" r:id="rId9"/>
        </w:object>
      </w:r>
    </w:p>
    <w:p w:rsidR="000337CD" w:rsidRPr="00484BEE" w:rsidRDefault="00E74DE7" w:rsidP="00CF7407">
      <w:pPr>
        <w:rPr>
          <w:sz w:val="24"/>
          <w:szCs w:val="24"/>
        </w:rPr>
      </w:pPr>
      <w:r>
        <w:rPr>
          <w:sz w:val="24"/>
          <w:szCs w:val="24"/>
        </w:rPr>
        <w:t>This decimal can be converted to a percent, which represents how close the actual can is to being the “highest volume” can.</w:t>
      </w:r>
      <w:r w:rsidR="00484BEE">
        <w:rPr>
          <w:sz w:val="24"/>
          <w:szCs w:val="24"/>
        </w:rPr>
        <w:br/>
      </w:r>
    </w:p>
    <w:p w:rsidR="00011560" w:rsidRDefault="00011560" w:rsidP="00CF7407">
      <w:pPr>
        <w:rPr>
          <w:sz w:val="24"/>
          <w:szCs w:val="24"/>
        </w:rPr>
      </w:pPr>
      <w:r>
        <w:rPr>
          <w:b/>
          <w:sz w:val="24"/>
          <w:szCs w:val="24"/>
        </w:rPr>
        <w:t>Your product:</w:t>
      </w:r>
    </w:p>
    <w:p w:rsidR="00011560" w:rsidRDefault="00011560" w:rsidP="00CF7407">
      <w:pPr>
        <w:rPr>
          <w:sz w:val="24"/>
          <w:szCs w:val="24"/>
        </w:rPr>
      </w:pPr>
      <w:r>
        <w:rPr>
          <w:sz w:val="24"/>
          <w:szCs w:val="24"/>
        </w:rPr>
        <w:t>You will need to make a visually arresting, colorful poster (a) with photographs of each of you</w:t>
      </w:r>
      <w:r w:rsidR="00EA581D">
        <w:rPr>
          <w:sz w:val="24"/>
          <w:szCs w:val="24"/>
        </w:rPr>
        <w:t>r</w:t>
      </w:r>
      <w:r>
        <w:rPr>
          <w:sz w:val="24"/>
          <w:szCs w:val="24"/>
        </w:rPr>
        <w:t xml:space="preserve"> cans, (b) with </w:t>
      </w:r>
      <w:r w:rsidR="00EA581D">
        <w:rPr>
          <w:sz w:val="24"/>
          <w:szCs w:val="24"/>
        </w:rPr>
        <w:t>the height, radius, surface area,</w:t>
      </w:r>
      <w:r>
        <w:rPr>
          <w:sz w:val="24"/>
          <w:szCs w:val="24"/>
        </w:rPr>
        <w:t xml:space="preserve"> </w:t>
      </w:r>
      <w:r w:rsidR="00EA581D">
        <w:rPr>
          <w:sz w:val="24"/>
          <w:szCs w:val="24"/>
        </w:rPr>
        <w:t xml:space="preserve">and volume </w:t>
      </w:r>
      <w:r>
        <w:rPr>
          <w:sz w:val="24"/>
          <w:szCs w:val="24"/>
        </w:rPr>
        <w:t>of each can</w:t>
      </w:r>
      <w:r w:rsidR="000337CD">
        <w:rPr>
          <w:sz w:val="24"/>
          <w:szCs w:val="24"/>
        </w:rPr>
        <w:t xml:space="preserve"> labeled</w:t>
      </w:r>
      <w:r>
        <w:rPr>
          <w:sz w:val="24"/>
          <w:szCs w:val="24"/>
        </w:rPr>
        <w:t xml:space="preserve">, (c) with a clear explanation of how you </w:t>
      </w:r>
      <w:r w:rsidR="000337CD">
        <w:rPr>
          <w:sz w:val="24"/>
          <w:szCs w:val="24"/>
        </w:rPr>
        <w:t xml:space="preserve">algebraically </w:t>
      </w:r>
      <w:r>
        <w:rPr>
          <w:sz w:val="24"/>
          <w:szCs w:val="24"/>
        </w:rPr>
        <w:t xml:space="preserve">calculated the </w:t>
      </w:r>
      <w:r w:rsidRPr="00EA581D">
        <w:rPr>
          <w:i/>
          <w:sz w:val="24"/>
          <w:szCs w:val="24"/>
        </w:rPr>
        <w:t>maximum</w:t>
      </w:r>
      <w:r>
        <w:rPr>
          <w:sz w:val="24"/>
          <w:szCs w:val="24"/>
        </w:rPr>
        <w:t xml:space="preserve"> possible volume for your cans, and (d) with a calculation of how </w:t>
      </w:r>
      <w:r w:rsidR="00EA581D">
        <w:rPr>
          <w:sz w:val="24"/>
          <w:szCs w:val="24"/>
        </w:rPr>
        <w:t>“</w:t>
      </w:r>
      <w:r>
        <w:rPr>
          <w:sz w:val="24"/>
          <w:szCs w:val="24"/>
        </w:rPr>
        <w:t>volume optimized</w:t>
      </w:r>
      <w:r w:rsidR="00EA581D">
        <w:rPr>
          <w:sz w:val="24"/>
          <w:szCs w:val="24"/>
        </w:rPr>
        <w:t>”</w:t>
      </w:r>
      <w:r>
        <w:rPr>
          <w:sz w:val="24"/>
          <w:szCs w:val="24"/>
        </w:rPr>
        <w:t xml:space="preserve"> each can is. You will want to (for each can) produce a graph of the </w:t>
      </w:r>
      <w:r>
        <w:rPr>
          <w:i/>
          <w:sz w:val="24"/>
          <w:szCs w:val="24"/>
        </w:rPr>
        <w:t>can’s volume</w:t>
      </w:r>
      <w:r>
        <w:rPr>
          <w:sz w:val="24"/>
          <w:szCs w:val="24"/>
        </w:rPr>
        <w:t xml:space="preserve"> versus the </w:t>
      </w:r>
      <w:r>
        <w:rPr>
          <w:i/>
          <w:sz w:val="24"/>
          <w:szCs w:val="24"/>
        </w:rPr>
        <w:t>can’s radius</w:t>
      </w:r>
      <w:r>
        <w:rPr>
          <w:sz w:val="24"/>
          <w:szCs w:val="24"/>
        </w:rPr>
        <w:t>, and mark the point on the graph with the maximum possible volume, and mark the point on the graph which represents your actual can.</w:t>
      </w:r>
    </w:p>
    <w:p w:rsidR="00E74DE7" w:rsidRDefault="00E74DE7" w:rsidP="00CF7407">
      <w:pPr>
        <w:rPr>
          <w:b/>
          <w:sz w:val="24"/>
          <w:szCs w:val="24"/>
        </w:rPr>
      </w:pPr>
    </w:p>
    <w:p w:rsidR="00011560" w:rsidRDefault="003E3CC5" w:rsidP="00CF7407">
      <w:pPr>
        <w:rPr>
          <w:sz w:val="24"/>
          <w:szCs w:val="24"/>
        </w:rPr>
      </w:pPr>
      <w:r>
        <w:rPr>
          <w:b/>
          <w:sz w:val="24"/>
          <w:szCs w:val="24"/>
        </w:rPr>
        <w:lastRenderedPageBreak/>
        <w:t>Advice</w:t>
      </w:r>
    </w:p>
    <w:p w:rsidR="00011560" w:rsidRPr="000337CD" w:rsidRDefault="00011560" w:rsidP="00011560">
      <w:pPr>
        <w:pStyle w:val="ListParagraph"/>
        <w:numPr>
          <w:ilvl w:val="0"/>
          <w:numId w:val="3"/>
        </w:numPr>
        <w:rPr>
          <w:rFonts w:asciiTheme="minorHAnsi" w:hAnsiTheme="minorHAnsi" w:cstheme="minorHAnsi"/>
        </w:rPr>
      </w:pPr>
      <w:r w:rsidRPr="000337CD">
        <w:rPr>
          <w:rFonts w:asciiTheme="minorHAnsi" w:hAnsiTheme="minorHAnsi" w:cstheme="minorHAnsi"/>
        </w:rPr>
        <w:t xml:space="preserve">Please do all your work in centimeters, round to the nearest </w:t>
      </w:r>
      <w:r w:rsidRPr="000337CD">
        <w:rPr>
          <w:rFonts w:asciiTheme="minorHAnsi" w:hAnsiTheme="minorHAnsi" w:cstheme="minorHAnsi"/>
          <w:i/>
        </w:rPr>
        <w:t>tenth</w:t>
      </w:r>
      <w:r w:rsidRPr="000337CD">
        <w:rPr>
          <w:rFonts w:asciiTheme="minorHAnsi" w:hAnsiTheme="minorHAnsi" w:cstheme="minorHAnsi"/>
        </w:rPr>
        <w:t xml:space="preserve">, and keep </w:t>
      </w:r>
      <w:r w:rsidRPr="000337CD">
        <w:rPr>
          <w:rFonts w:asciiTheme="minorHAnsi" w:hAnsiTheme="minorHAnsi" w:cstheme="minorHAnsi"/>
          <w:position w:val="-6"/>
        </w:rPr>
        <w:object w:dxaOrig="220" w:dyaOrig="220">
          <v:shape id="_x0000_i1025" type="#_x0000_t75" style="width:11.25pt;height:11.25pt" o:ole="">
            <v:imagedata r:id="rId10" o:title=""/>
          </v:shape>
          <o:OLEObject Type="Embed" ProgID="Equation.DSMT4" ShapeID="_x0000_i1025" DrawAspect="Content" ObjectID="_1392742107" r:id="rId11"/>
        </w:object>
      </w:r>
      <w:r w:rsidRPr="000337CD">
        <w:rPr>
          <w:rFonts w:asciiTheme="minorHAnsi" w:hAnsiTheme="minorHAnsi" w:cstheme="minorHAnsi"/>
        </w:rPr>
        <w:t xml:space="preserve"> in all calculations until the end.</w:t>
      </w:r>
      <w:r w:rsidR="003C1D42" w:rsidRPr="000337CD">
        <w:rPr>
          <w:rFonts w:asciiTheme="minorHAnsi" w:hAnsiTheme="minorHAnsi" w:cstheme="minorHAnsi"/>
        </w:rPr>
        <w:t xml:space="preserve"> (Use units!)</w:t>
      </w:r>
    </w:p>
    <w:p w:rsidR="00011560" w:rsidRPr="000337CD" w:rsidRDefault="003C1D42" w:rsidP="00011560">
      <w:pPr>
        <w:pStyle w:val="ListParagraph"/>
        <w:numPr>
          <w:ilvl w:val="0"/>
          <w:numId w:val="3"/>
        </w:numPr>
        <w:rPr>
          <w:rFonts w:asciiTheme="minorHAnsi" w:hAnsiTheme="minorHAnsi" w:cstheme="minorHAnsi"/>
        </w:rPr>
      </w:pPr>
      <w:r w:rsidRPr="000337CD">
        <w:rPr>
          <w:rFonts w:asciiTheme="minorHAnsi" w:hAnsiTheme="minorHAnsi" w:cstheme="minorHAnsi"/>
        </w:rPr>
        <w:t xml:space="preserve">When measuring the radius of each can, you need to be as accurate as possible. You can get the most accurate radius if you measure the circumference of the can (wrap a piece of paper around the can and mark the circumference, and then measure the amount you’ve marked off) and then calculate the radius </w:t>
      </w:r>
      <w:proofErr w:type="gramStart"/>
      <w:r w:rsidRPr="000337CD">
        <w:rPr>
          <w:rFonts w:asciiTheme="minorHAnsi" w:hAnsiTheme="minorHAnsi" w:cstheme="minorHAnsi"/>
        </w:rPr>
        <w:t xml:space="preserve">using </w:t>
      </w:r>
      <w:proofErr w:type="gramEnd"/>
      <w:r w:rsidRPr="000337CD">
        <w:rPr>
          <w:rFonts w:asciiTheme="minorHAnsi" w:hAnsiTheme="minorHAnsi" w:cstheme="minorHAnsi"/>
          <w:position w:val="-6"/>
        </w:rPr>
        <w:object w:dxaOrig="859" w:dyaOrig="279">
          <v:shape id="_x0000_i1026" type="#_x0000_t75" style="width:42.75pt;height:14.25pt" o:ole="">
            <v:imagedata r:id="rId12" o:title=""/>
          </v:shape>
          <o:OLEObject Type="Embed" ProgID="Equation.DSMT4" ShapeID="_x0000_i1026" DrawAspect="Content" ObjectID="_1392742108" r:id="rId13"/>
        </w:object>
      </w:r>
      <w:r w:rsidRPr="000337CD">
        <w:rPr>
          <w:rFonts w:asciiTheme="minorHAnsi" w:hAnsiTheme="minorHAnsi" w:cstheme="minorHAnsi"/>
        </w:rPr>
        <w:t>.</w:t>
      </w:r>
    </w:p>
    <w:p w:rsidR="003C1D42" w:rsidRPr="000337CD" w:rsidRDefault="003C1D42" w:rsidP="003C1D42">
      <w:pPr>
        <w:pStyle w:val="ListParagraph"/>
        <w:numPr>
          <w:ilvl w:val="0"/>
          <w:numId w:val="3"/>
        </w:numPr>
        <w:rPr>
          <w:rFonts w:asciiTheme="minorHAnsi" w:hAnsiTheme="minorHAnsi" w:cstheme="minorHAnsi"/>
        </w:rPr>
      </w:pPr>
      <w:r w:rsidRPr="000337CD">
        <w:rPr>
          <w:rFonts w:asciiTheme="minorHAnsi" w:hAnsiTheme="minorHAnsi" w:cstheme="minorHAnsi"/>
        </w:rPr>
        <w:t xml:space="preserve">When graphing, you </w:t>
      </w:r>
      <w:r w:rsidR="00484BEE">
        <w:rPr>
          <w:rFonts w:asciiTheme="minorHAnsi" w:hAnsiTheme="minorHAnsi" w:cstheme="minorHAnsi"/>
        </w:rPr>
        <w:t>should use</w:t>
      </w:r>
      <w:r w:rsidRPr="000337CD">
        <w:rPr>
          <w:rFonts w:asciiTheme="minorHAnsi" w:hAnsiTheme="minorHAnsi" w:cstheme="minorHAnsi"/>
        </w:rPr>
        <w:t xml:space="preserve"> </w:t>
      </w:r>
      <w:hyperlink r:id="rId14" w:history="1">
        <w:r w:rsidRPr="000337CD">
          <w:rPr>
            <w:rStyle w:val="Hyperlink"/>
            <w:rFonts w:asciiTheme="minorHAnsi" w:hAnsiTheme="minorHAnsi" w:cstheme="minorHAnsi"/>
          </w:rPr>
          <w:t>www.desmos.com</w:t>
        </w:r>
      </w:hyperlink>
      <w:r w:rsidRPr="000337CD">
        <w:rPr>
          <w:rFonts w:asciiTheme="minorHAnsi" w:hAnsiTheme="minorHAnsi" w:cstheme="minorHAnsi"/>
        </w:rPr>
        <w:t xml:space="preserve"> (an online graphing calculator). </w:t>
      </w:r>
      <w:r w:rsidR="000337CD" w:rsidRPr="000337CD">
        <w:rPr>
          <w:rFonts w:asciiTheme="minorHAnsi" w:hAnsiTheme="minorHAnsi" w:cstheme="minorHAnsi"/>
        </w:rPr>
        <w:t xml:space="preserve">Type the equation in on the left hand window, and click on </w:t>
      </w:r>
      <w:r w:rsidR="000337CD" w:rsidRPr="000337CD">
        <w:rPr>
          <w:rFonts w:asciiTheme="minorHAnsi" w:hAnsiTheme="minorHAnsi" w:cstheme="minorHAnsi"/>
          <w:i/>
        </w:rPr>
        <w:t>settings</w:t>
      </w:r>
      <w:r w:rsidR="000337CD" w:rsidRPr="000337CD">
        <w:rPr>
          <w:rFonts w:asciiTheme="minorHAnsi" w:hAnsiTheme="minorHAnsi" w:cstheme="minorHAnsi"/>
        </w:rPr>
        <w:t xml:space="preserve"> to set the x-min/x-max, y-min/y-max. To save the graph, click on </w:t>
      </w:r>
      <w:r w:rsidR="000337CD" w:rsidRPr="000337CD">
        <w:rPr>
          <w:rFonts w:asciiTheme="minorHAnsi" w:hAnsiTheme="minorHAnsi" w:cstheme="minorHAnsi"/>
          <w:i/>
        </w:rPr>
        <w:t>save/share</w:t>
      </w:r>
      <w:r w:rsidR="000337CD" w:rsidRPr="000337CD">
        <w:rPr>
          <w:rFonts w:asciiTheme="minorHAnsi" w:hAnsiTheme="minorHAnsi" w:cstheme="minorHAnsi"/>
        </w:rPr>
        <w:t xml:space="preserve"> (you may need to create an account to do this).</w:t>
      </w:r>
    </w:p>
    <w:p w:rsidR="000337CD" w:rsidRPr="000337CD" w:rsidRDefault="000337CD" w:rsidP="003C1D42">
      <w:pPr>
        <w:pStyle w:val="ListParagraph"/>
        <w:numPr>
          <w:ilvl w:val="0"/>
          <w:numId w:val="3"/>
        </w:numPr>
        <w:rPr>
          <w:rFonts w:asciiTheme="minorHAnsi" w:hAnsiTheme="minorHAnsi" w:cstheme="minorHAnsi"/>
        </w:rPr>
      </w:pPr>
      <w:r w:rsidRPr="000337CD">
        <w:rPr>
          <w:rFonts w:asciiTheme="minorHAnsi" w:hAnsiTheme="minorHAnsi" w:cstheme="minorHAnsi"/>
        </w:rPr>
        <w:t xml:space="preserve">You may not want to write out the calculation for </w:t>
      </w:r>
      <w:r w:rsidRPr="000337CD">
        <w:rPr>
          <w:rFonts w:asciiTheme="minorHAnsi" w:hAnsiTheme="minorHAnsi" w:cstheme="minorHAnsi"/>
          <w:i/>
        </w:rPr>
        <w:t xml:space="preserve">each </w:t>
      </w:r>
      <w:r w:rsidRPr="000337CD">
        <w:rPr>
          <w:rFonts w:asciiTheme="minorHAnsi" w:hAnsiTheme="minorHAnsi" w:cstheme="minorHAnsi"/>
        </w:rPr>
        <w:t xml:space="preserve">can on your poster. Instead, after working out the problem for a couple cans, can you come up with a way to show how you’d get the answer for a can with </w:t>
      </w:r>
      <w:r w:rsidRPr="000337CD">
        <w:rPr>
          <w:rFonts w:asciiTheme="minorHAnsi" w:hAnsiTheme="minorHAnsi" w:cstheme="minorHAnsi"/>
          <w:i/>
        </w:rPr>
        <w:t>any surface area</w:t>
      </w:r>
      <w:r w:rsidRPr="000337CD">
        <w:rPr>
          <w:rFonts w:asciiTheme="minorHAnsi" w:hAnsiTheme="minorHAnsi" w:cstheme="minorHAnsi"/>
        </w:rPr>
        <w:t xml:space="preserve">? Putting that on the poster, with some explanation of what you’re doing in each stop, </w:t>
      </w:r>
      <w:r w:rsidR="003E3CC5">
        <w:rPr>
          <w:rFonts w:asciiTheme="minorHAnsi" w:hAnsiTheme="minorHAnsi" w:cstheme="minorHAnsi"/>
        </w:rPr>
        <w:t>will</w:t>
      </w:r>
      <w:r w:rsidRPr="000337CD">
        <w:rPr>
          <w:rFonts w:asciiTheme="minorHAnsi" w:hAnsiTheme="minorHAnsi" w:cstheme="minorHAnsi"/>
        </w:rPr>
        <w:t xml:space="preserve"> be useful.</w:t>
      </w:r>
    </w:p>
    <w:p w:rsidR="00E74DE7" w:rsidRDefault="00E74DE7" w:rsidP="000337CD">
      <w:pPr>
        <w:rPr>
          <w:b/>
          <w:sz w:val="24"/>
          <w:szCs w:val="24"/>
        </w:rPr>
      </w:pPr>
    </w:p>
    <w:p w:rsidR="00E74DE7" w:rsidRPr="00E74DE7" w:rsidRDefault="00E74DE7" w:rsidP="000337CD">
      <w:pPr>
        <w:rPr>
          <w:sz w:val="24"/>
          <w:szCs w:val="24"/>
        </w:rPr>
      </w:pPr>
      <w:r w:rsidRPr="00E74DE7">
        <w:rPr>
          <w:sz w:val="24"/>
          <w:szCs w:val="24"/>
        </w:rPr>
        <w:t>The due date for this project is: __________________________________________</w:t>
      </w:r>
    </w:p>
    <w:p w:rsidR="00E74DE7" w:rsidRDefault="003E3CC5" w:rsidP="000337CD">
      <w:pPr>
        <w:rPr>
          <w:b/>
          <w:sz w:val="24"/>
          <w:szCs w:val="24"/>
        </w:rPr>
      </w:pPr>
      <w:r>
        <w:rPr>
          <w:b/>
          <w:sz w:val="24"/>
          <w:szCs w:val="24"/>
        </w:rPr>
        <w:br/>
      </w: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74DE7" w:rsidRDefault="00E74DE7" w:rsidP="000337CD">
      <w:pPr>
        <w:rPr>
          <w:b/>
          <w:sz w:val="24"/>
          <w:szCs w:val="24"/>
        </w:rPr>
      </w:pPr>
    </w:p>
    <w:p w:rsidR="00EA581D" w:rsidRPr="00E74DE7" w:rsidRDefault="00484BEE" w:rsidP="000337CD">
      <w:pPr>
        <w:rPr>
          <w:b/>
          <w:sz w:val="24"/>
          <w:szCs w:val="24"/>
        </w:rPr>
      </w:pPr>
      <w:r w:rsidRPr="00E74DE7">
        <w:rPr>
          <w:b/>
          <w:sz w:val="24"/>
          <w:szCs w:val="24"/>
        </w:rPr>
        <w:lastRenderedPageBreak/>
        <w:t>Checklist/Rubric</w:t>
      </w:r>
      <w:proofErr w:type="gramStart"/>
      <w:r w:rsidRPr="00E74DE7">
        <w:rPr>
          <w:b/>
          <w:sz w:val="24"/>
          <w:szCs w:val="24"/>
        </w:rPr>
        <w:t>:</w:t>
      </w:r>
      <w:proofErr w:type="gramEnd"/>
      <w:r w:rsidR="00EA581D" w:rsidRPr="00E74DE7">
        <w:rPr>
          <w:b/>
          <w:sz w:val="24"/>
          <w:szCs w:val="24"/>
        </w:rPr>
        <w:br/>
      </w:r>
      <w:r w:rsidR="00EA581D" w:rsidRPr="00E74DE7">
        <w:rPr>
          <w:sz w:val="24"/>
          <w:szCs w:val="24"/>
        </w:rPr>
        <w:br/>
        <w:t>____ a clever title</w:t>
      </w:r>
      <w:r w:rsidR="003E3CC5" w:rsidRPr="00E74DE7">
        <w:rPr>
          <w:sz w:val="24"/>
          <w:szCs w:val="24"/>
        </w:rPr>
        <w:t xml:space="preserve"> (more cleverer than the title of this worksheet)</w:t>
      </w:r>
    </w:p>
    <w:p w:rsidR="00EA581D" w:rsidRPr="00E74DE7" w:rsidRDefault="00EA581D" w:rsidP="000337CD">
      <w:pPr>
        <w:rPr>
          <w:sz w:val="24"/>
          <w:szCs w:val="24"/>
        </w:rPr>
      </w:pPr>
      <w:r w:rsidRPr="00E74DE7">
        <w:rPr>
          <w:sz w:val="24"/>
          <w:szCs w:val="24"/>
        </w:rPr>
        <w:t>____ beautiful photographs of 5 cans</w:t>
      </w:r>
      <w:r w:rsidRPr="00E74DE7">
        <w:rPr>
          <w:sz w:val="24"/>
          <w:szCs w:val="24"/>
        </w:rPr>
        <w:br/>
      </w:r>
      <w:r w:rsidR="003E3CC5" w:rsidRPr="00E74DE7">
        <w:rPr>
          <w:sz w:val="24"/>
          <w:szCs w:val="24"/>
        </w:rPr>
        <w:br/>
        <w:t>_</w:t>
      </w:r>
      <w:r w:rsidRPr="00E74DE7">
        <w:rPr>
          <w:sz w:val="24"/>
          <w:szCs w:val="24"/>
        </w:rPr>
        <w:t xml:space="preserve">___ the height, radius, surface area, and volume of each can labeled (in </w:t>
      </w:r>
      <w:proofErr w:type="spellStart"/>
      <w:r w:rsidRPr="00E74DE7">
        <w:rPr>
          <w:sz w:val="24"/>
          <w:szCs w:val="24"/>
        </w:rPr>
        <w:t>cm</w:t>
      </w:r>
      <w:r w:rsidR="003E3CC5" w:rsidRPr="00E74DE7">
        <w:rPr>
          <w:sz w:val="24"/>
          <w:szCs w:val="24"/>
        </w:rPr>
        <w:t>s</w:t>
      </w:r>
      <w:proofErr w:type="spellEnd"/>
      <w:r w:rsidRPr="00E74DE7">
        <w:rPr>
          <w:sz w:val="24"/>
          <w:szCs w:val="24"/>
        </w:rPr>
        <w:t xml:space="preserve">, to the nearest tenth) </w:t>
      </w:r>
      <w:r w:rsidR="003E3CC5" w:rsidRPr="00E74DE7">
        <w:rPr>
          <w:sz w:val="24"/>
          <w:szCs w:val="24"/>
        </w:rPr>
        <w:br/>
      </w:r>
      <w:r w:rsidR="003E3CC5" w:rsidRPr="00E74DE7">
        <w:rPr>
          <w:sz w:val="24"/>
          <w:szCs w:val="24"/>
        </w:rPr>
        <w:br/>
      </w:r>
      <w:r w:rsidRPr="00E74DE7">
        <w:rPr>
          <w:sz w:val="24"/>
          <w:szCs w:val="24"/>
        </w:rPr>
        <w:t>___</w:t>
      </w:r>
      <w:proofErr w:type="gramStart"/>
      <w:r w:rsidRPr="00E74DE7">
        <w:rPr>
          <w:sz w:val="24"/>
          <w:szCs w:val="24"/>
        </w:rPr>
        <w:t>_  a</w:t>
      </w:r>
      <w:proofErr w:type="gramEnd"/>
      <w:r w:rsidRPr="00E74DE7">
        <w:rPr>
          <w:sz w:val="24"/>
          <w:szCs w:val="24"/>
        </w:rPr>
        <w:t xml:space="preserve"> derivation for how to calculate the </w:t>
      </w:r>
      <w:r w:rsidRPr="00E74DE7">
        <w:rPr>
          <w:i/>
          <w:sz w:val="24"/>
          <w:szCs w:val="24"/>
        </w:rPr>
        <w:t>maximum possible volume</w:t>
      </w:r>
      <w:r w:rsidRPr="00E74DE7">
        <w:rPr>
          <w:sz w:val="24"/>
          <w:szCs w:val="24"/>
        </w:rPr>
        <w:t xml:space="preserve"> for each can</w:t>
      </w:r>
      <w:r w:rsidR="003E3CC5" w:rsidRPr="00E74DE7">
        <w:rPr>
          <w:sz w:val="24"/>
          <w:szCs w:val="24"/>
        </w:rPr>
        <w:br/>
        <w:t xml:space="preserve"> </w:t>
      </w:r>
      <w:r w:rsidR="003E3CC5" w:rsidRPr="00E74DE7">
        <w:rPr>
          <w:sz w:val="24"/>
          <w:szCs w:val="24"/>
        </w:rPr>
        <w:tab/>
        <w:t>__</w:t>
      </w:r>
      <w:r w:rsidRPr="00E74DE7">
        <w:rPr>
          <w:sz w:val="24"/>
          <w:szCs w:val="24"/>
        </w:rPr>
        <w:t xml:space="preserve">__ </w:t>
      </w:r>
      <w:r w:rsidR="003E3CC5" w:rsidRPr="00E74DE7">
        <w:rPr>
          <w:sz w:val="24"/>
          <w:szCs w:val="24"/>
        </w:rPr>
        <w:t>the derivation is neatly written</w:t>
      </w:r>
      <w:r w:rsidR="003E3CC5" w:rsidRPr="00E74DE7">
        <w:rPr>
          <w:sz w:val="24"/>
          <w:szCs w:val="24"/>
        </w:rPr>
        <w:br/>
      </w:r>
      <w:r w:rsidR="003E3CC5" w:rsidRPr="00E74DE7">
        <w:rPr>
          <w:sz w:val="24"/>
          <w:szCs w:val="24"/>
        </w:rPr>
        <w:tab/>
        <w:t xml:space="preserve">____ each step in the derivation is clearly explained </w:t>
      </w:r>
      <w:r w:rsidR="003E3CC5" w:rsidRPr="00E74DE7">
        <w:rPr>
          <w:sz w:val="24"/>
          <w:szCs w:val="24"/>
        </w:rPr>
        <w:br/>
      </w:r>
      <w:r w:rsidR="003E3CC5" w:rsidRPr="00E74DE7">
        <w:rPr>
          <w:sz w:val="24"/>
          <w:szCs w:val="24"/>
        </w:rPr>
        <w:tab/>
      </w:r>
      <w:r w:rsidR="003E3CC5" w:rsidRPr="00E74DE7">
        <w:rPr>
          <w:sz w:val="24"/>
          <w:szCs w:val="24"/>
        </w:rPr>
        <w:tab/>
        <w:t>____ calculus concepts are explained (e.g. why do we set the derivative equal to 0?)</w:t>
      </w:r>
      <w:r w:rsidR="003E3CC5" w:rsidRPr="00E74DE7">
        <w:rPr>
          <w:sz w:val="24"/>
          <w:szCs w:val="24"/>
        </w:rPr>
        <w:br/>
        <w:t xml:space="preserve"> </w:t>
      </w:r>
      <w:r w:rsidR="003E3CC5" w:rsidRPr="00E74DE7">
        <w:rPr>
          <w:sz w:val="24"/>
          <w:szCs w:val="24"/>
        </w:rPr>
        <w:tab/>
      </w:r>
      <w:r w:rsidR="003E3CC5" w:rsidRPr="00E74DE7">
        <w:rPr>
          <w:sz w:val="24"/>
          <w:szCs w:val="24"/>
        </w:rPr>
        <w:tab/>
        <w:t xml:space="preserve">____ </w:t>
      </w:r>
      <w:proofErr w:type="gramStart"/>
      <w:r w:rsidR="003E3CC5" w:rsidRPr="00E74DE7">
        <w:rPr>
          <w:sz w:val="24"/>
          <w:szCs w:val="24"/>
        </w:rPr>
        <w:t>algebraic</w:t>
      </w:r>
      <w:proofErr w:type="gramEnd"/>
      <w:r w:rsidR="003E3CC5" w:rsidRPr="00E74DE7">
        <w:rPr>
          <w:sz w:val="24"/>
          <w:szCs w:val="24"/>
        </w:rPr>
        <w:t xml:space="preserve"> steps are explained (why are we allowed to do </w:t>
      </w:r>
      <w:r w:rsidR="00484BEE" w:rsidRPr="00E74DE7">
        <w:rPr>
          <w:sz w:val="24"/>
          <w:szCs w:val="24"/>
        </w:rPr>
        <w:t>tricky</w:t>
      </w:r>
      <w:r w:rsidR="003E3CC5" w:rsidRPr="00E74DE7">
        <w:rPr>
          <w:sz w:val="24"/>
          <w:szCs w:val="24"/>
        </w:rPr>
        <w:t xml:space="preserve"> algebraic move</w:t>
      </w:r>
      <w:r w:rsidR="00484BEE" w:rsidRPr="00E74DE7">
        <w:rPr>
          <w:sz w:val="24"/>
          <w:szCs w:val="24"/>
        </w:rPr>
        <w:t>s</w:t>
      </w:r>
      <w:r w:rsidR="003E3CC5" w:rsidRPr="00E74DE7">
        <w:rPr>
          <w:sz w:val="24"/>
          <w:szCs w:val="24"/>
        </w:rPr>
        <w:t xml:space="preserve">?) </w:t>
      </w:r>
    </w:p>
    <w:p w:rsidR="00EA581D" w:rsidRPr="00E74DE7" w:rsidRDefault="00EA581D" w:rsidP="000337CD">
      <w:pPr>
        <w:rPr>
          <w:sz w:val="24"/>
          <w:szCs w:val="24"/>
        </w:rPr>
      </w:pPr>
      <w:r w:rsidRPr="00E74DE7">
        <w:rPr>
          <w:sz w:val="24"/>
          <w:szCs w:val="24"/>
        </w:rPr>
        <w:t xml:space="preserve">____ </w:t>
      </w:r>
      <w:proofErr w:type="gramStart"/>
      <w:r w:rsidRPr="00E74DE7">
        <w:rPr>
          <w:sz w:val="24"/>
          <w:szCs w:val="24"/>
        </w:rPr>
        <w:t>a</w:t>
      </w:r>
      <w:proofErr w:type="gramEnd"/>
      <w:r w:rsidRPr="00E74DE7">
        <w:rPr>
          <w:sz w:val="24"/>
          <w:szCs w:val="24"/>
        </w:rPr>
        <w:t xml:space="preserve"> calculation of how “volume optimized” each can is</w:t>
      </w:r>
      <w:r w:rsidR="00484BEE" w:rsidRPr="00E74DE7">
        <w:rPr>
          <w:sz w:val="24"/>
          <w:szCs w:val="24"/>
        </w:rPr>
        <w:t xml:space="preserve"> (the percent)</w:t>
      </w:r>
      <w:r w:rsidR="003E3CC5" w:rsidRPr="00E74DE7">
        <w:rPr>
          <w:sz w:val="24"/>
          <w:szCs w:val="24"/>
        </w:rPr>
        <w:t xml:space="preserve"> </w:t>
      </w:r>
    </w:p>
    <w:p w:rsidR="00EA581D" w:rsidRPr="00E74DE7" w:rsidRDefault="00EA581D" w:rsidP="000337CD">
      <w:pPr>
        <w:rPr>
          <w:sz w:val="24"/>
          <w:szCs w:val="24"/>
        </w:rPr>
      </w:pPr>
      <w:r w:rsidRPr="00E74DE7">
        <w:rPr>
          <w:sz w:val="24"/>
          <w:szCs w:val="24"/>
        </w:rPr>
        <w:t xml:space="preserve">____ </w:t>
      </w:r>
      <w:proofErr w:type="gramStart"/>
      <w:r w:rsidRPr="00E74DE7">
        <w:rPr>
          <w:sz w:val="24"/>
          <w:szCs w:val="24"/>
        </w:rPr>
        <w:t>a</w:t>
      </w:r>
      <w:proofErr w:type="gramEnd"/>
      <w:r w:rsidRPr="00E74DE7">
        <w:rPr>
          <w:sz w:val="24"/>
          <w:szCs w:val="24"/>
        </w:rPr>
        <w:t xml:space="preserve"> graph with the </w:t>
      </w:r>
      <w:r w:rsidRPr="00E74DE7">
        <w:rPr>
          <w:i/>
          <w:sz w:val="24"/>
          <w:szCs w:val="24"/>
        </w:rPr>
        <w:t>Volume vs. Radius</w:t>
      </w:r>
      <w:r w:rsidR="003E3CC5" w:rsidRPr="00E74DE7">
        <w:rPr>
          <w:sz w:val="24"/>
          <w:szCs w:val="24"/>
        </w:rPr>
        <w:t xml:space="preserve"> graphed </w:t>
      </w:r>
      <w:r w:rsidR="003E3CC5" w:rsidRPr="00E74DE7">
        <w:rPr>
          <w:b/>
          <w:sz w:val="24"/>
          <w:szCs w:val="24"/>
        </w:rPr>
        <w:t>for each can</w:t>
      </w:r>
    </w:p>
    <w:p w:rsidR="00EA581D" w:rsidRPr="00E74DE7" w:rsidRDefault="00EA581D" w:rsidP="000337CD">
      <w:pPr>
        <w:rPr>
          <w:sz w:val="24"/>
          <w:szCs w:val="24"/>
        </w:rPr>
      </w:pPr>
      <w:r w:rsidRPr="00E74DE7">
        <w:rPr>
          <w:sz w:val="24"/>
          <w:szCs w:val="24"/>
        </w:rPr>
        <w:tab/>
      </w:r>
      <w:r w:rsidR="003E3CC5" w:rsidRPr="00E74DE7">
        <w:rPr>
          <w:sz w:val="24"/>
          <w:szCs w:val="24"/>
        </w:rPr>
        <w:t>__</w:t>
      </w:r>
      <w:r w:rsidR="00AC277F" w:rsidRPr="00E74DE7">
        <w:rPr>
          <w:sz w:val="24"/>
          <w:szCs w:val="24"/>
        </w:rPr>
        <w:t>_</w:t>
      </w:r>
      <w:r w:rsidRPr="00E74DE7">
        <w:rPr>
          <w:sz w:val="24"/>
          <w:szCs w:val="24"/>
        </w:rPr>
        <w:t>_ the graph has a pro</w:t>
      </w:r>
      <w:r w:rsidR="00AC277F" w:rsidRPr="00E74DE7">
        <w:rPr>
          <w:sz w:val="24"/>
          <w:szCs w:val="24"/>
        </w:rPr>
        <w:t xml:space="preserve">per </w:t>
      </w:r>
      <w:proofErr w:type="spellStart"/>
      <w:r w:rsidR="00AC277F" w:rsidRPr="00E74DE7">
        <w:rPr>
          <w:sz w:val="24"/>
          <w:szCs w:val="24"/>
        </w:rPr>
        <w:t>Xmin</w:t>
      </w:r>
      <w:proofErr w:type="spellEnd"/>
      <w:r w:rsidR="00AC277F" w:rsidRPr="00E74DE7">
        <w:rPr>
          <w:sz w:val="24"/>
          <w:szCs w:val="24"/>
        </w:rPr>
        <w:t xml:space="preserve">, </w:t>
      </w:r>
      <w:proofErr w:type="spellStart"/>
      <w:r w:rsidR="00AC277F" w:rsidRPr="00E74DE7">
        <w:rPr>
          <w:sz w:val="24"/>
          <w:szCs w:val="24"/>
        </w:rPr>
        <w:t>Xmax</w:t>
      </w:r>
      <w:proofErr w:type="spellEnd"/>
      <w:r w:rsidR="00AC277F" w:rsidRPr="00E74DE7">
        <w:rPr>
          <w:sz w:val="24"/>
          <w:szCs w:val="24"/>
        </w:rPr>
        <w:t xml:space="preserve">, </w:t>
      </w:r>
      <w:proofErr w:type="spellStart"/>
      <w:r w:rsidR="00AC277F" w:rsidRPr="00E74DE7">
        <w:rPr>
          <w:sz w:val="24"/>
          <w:szCs w:val="24"/>
        </w:rPr>
        <w:t>Ymin</w:t>
      </w:r>
      <w:proofErr w:type="spellEnd"/>
      <w:r w:rsidR="00AC277F" w:rsidRPr="00E74DE7">
        <w:rPr>
          <w:sz w:val="24"/>
          <w:szCs w:val="24"/>
        </w:rPr>
        <w:t xml:space="preserve">, </w:t>
      </w:r>
      <w:proofErr w:type="spellStart"/>
      <w:r w:rsidR="00AC277F" w:rsidRPr="00E74DE7">
        <w:rPr>
          <w:sz w:val="24"/>
          <w:szCs w:val="24"/>
        </w:rPr>
        <w:t>Ymax</w:t>
      </w:r>
      <w:proofErr w:type="spellEnd"/>
      <w:r w:rsidR="00AC277F" w:rsidRPr="00E74DE7">
        <w:rPr>
          <w:sz w:val="24"/>
          <w:szCs w:val="24"/>
        </w:rPr>
        <w:br/>
      </w:r>
      <w:r w:rsidR="00AC277F" w:rsidRPr="00E74DE7">
        <w:rPr>
          <w:sz w:val="24"/>
          <w:szCs w:val="24"/>
        </w:rPr>
        <w:tab/>
        <w:t>___</w:t>
      </w:r>
      <w:r w:rsidRPr="00E74DE7">
        <w:rPr>
          <w:sz w:val="24"/>
          <w:szCs w:val="24"/>
        </w:rPr>
        <w:t>_ the graph has labeled x- and y-axes (with what each axes represents)</w:t>
      </w:r>
      <w:r w:rsidR="00AC277F" w:rsidRPr="00E74DE7">
        <w:rPr>
          <w:sz w:val="24"/>
          <w:szCs w:val="24"/>
        </w:rPr>
        <w:br/>
      </w:r>
      <w:r w:rsidR="00AC277F" w:rsidRPr="00E74DE7">
        <w:rPr>
          <w:sz w:val="24"/>
          <w:szCs w:val="24"/>
        </w:rPr>
        <w:tab/>
        <w:t>__</w:t>
      </w:r>
      <w:r w:rsidRPr="00E74DE7">
        <w:rPr>
          <w:sz w:val="24"/>
          <w:szCs w:val="24"/>
        </w:rPr>
        <w:t>__ the graph has a clearly marked point which represents the most “volume optimized” can</w:t>
      </w:r>
      <w:r w:rsidR="00AC277F" w:rsidRPr="00E74DE7">
        <w:rPr>
          <w:sz w:val="24"/>
          <w:szCs w:val="24"/>
        </w:rPr>
        <w:br/>
        <w:t xml:space="preserve">     </w:t>
      </w:r>
      <w:r w:rsidR="00AC277F" w:rsidRPr="00E74DE7">
        <w:rPr>
          <w:sz w:val="24"/>
          <w:szCs w:val="24"/>
        </w:rPr>
        <w:tab/>
        <w:t>__</w:t>
      </w:r>
      <w:r w:rsidRPr="00E74DE7">
        <w:rPr>
          <w:sz w:val="24"/>
          <w:szCs w:val="24"/>
        </w:rPr>
        <w:t>__ the graph has a clearly marked point which represents the actual can</w:t>
      </w:r>
    </w:p>
    <w:p w:rsidR="003E3CC5" w:rsidRPr="00E74DE7" w:rsidRDefault="003E3CC5" w:rsidP="000337CD">
      <w:pPr>
        <w:rPr>
          <w:sz w:val="24"/>
          <w:szCs w:val="24"/>
        </w:rPr>
      </w:pPr>
      <w:r w:rsidRPr="00E74DE7">
        <w:rPr>
          <w:sz w:val="24"/>
          <w:szCs w:val="24"/>
        </w:rPr>
        <w:t xml:space="preserve">____ </w:t>
      </w:r>
      <w:proofErr w:type="gramStart"/>
      <w:r w:rsidRPr="00E74DE7">
        <w:rPr>
          <w:sz w:val="24"/>
          <w:szCs w:val="24"/>
        </w:rPr>
        <w:t>the</w:t>
      </w:r>
      <w:proofErr w:type="gramEnd"/>
      <w:r w:rsidRPr="00E74DE7">
        <w:rPr>
          <w:sz w:val="24"/>
          <w:szCs w:val="24"/>
        </w:rPr>
        <w:t xml:space="preserve"> poster is neatly put together, organized in a logical, coherent way</w:t>
      </w:r>
    </w:p>
    <w:p w:rsidR="003E3CC5" w:rsidRPr="00E74DE7" w:rsidRDefault="003E3CC5" w:rsidP="000337CD">
      <w:pPr>
        <w:rPr>
          <w:sz w:val="24"/>
          <w:szCs w:val="24"/>
        </w:rPr>
      </w:pPr>
      <w:r w:rsidRPr="00E74DE7">
        <w:rPr>
          <w:sz w:val="24"/>
          <w:szCs w:val="24"/>
        </w:rPr>
        <w:t xml:space="preserve">____ the poster has no calculation errors </w:t>
      </w:r>
    </w:p>
    <w:p w:rsidR="003E3CC5" w:rsidRPr="00E74DE7" w:rsidRDefault="003E3CC5" w:rsidP="000337CD">
      <w:pPr>
        <w:rPr>
          <w:sz w:val="24"/>
          <w:szCs w:val="24"/>
        </w:rPr>
      </w:pPr>
      <w:r w:rsidRPr="00E74DE7">
        <w:rPr>
          <w:sz w:val="24"/>
          <w:szCs w:val="24"/>
        </w:rPr>
        <w:t xml:space="preserve">____ </w:t>
      </w:r>
      <w:proofErr w:type="gramStart"/>
      <w:r w:rsidRPr="00E74DE7">
        <w:rPr>
          <w:sz w:val="24"/>
          <w:szCs w:val="24"/>
        </w:rPr>
        <w:t>the</w:t>
      </w:r>
      <w:proofErr w:type="gramEnd"/>
      <w:r w:rsidRPr="00E74DE7">
        <w:rPr>
          <w:sz w:val="24"/>
          <w:szCs w:val="24"/>
        </w:rPr>
        <w:t xml:space="preserve"> poster has no algebraic/calculus errors</w:t>
      </w:r>
    </w:p>
    <w:p w:rsidR="003E3CC5" w:rsidRPr="00E74DE7" w:rsidRDefault="003E3CC5" w:rsidP="000337CD">
      <w:pPr>
        <w:rPr>
          <w:sz w:val="24"/>
          <w:szCs w:val="24"/>
        </w:rPr>
      </w:pPr>
      <w:r w:rsidRPr="00E74DE7">
        <w:rPr>
          <w:sz w:val="24"/>
          <w:szCs w:val="24"/>
        </w:rPr>
        <w:t>____ the poster uses color!</w:t>
      </w:r>
    </w:p>
    <w:p w:rsidR="003E3CC5" w:rsidRPr="00E74DE7" w:rsidRDefault="003E3CC5" w:rsidP="003E3CC5">
      <w:pPr>
        <w:rPr>
          <w:sz w:val="24"/>
          <w:szCs w:val="24"/>
        </w:rPr>
      </w:pPr>
      <w:r w:rsidRPr="00E74DE7">
        <w:rPr>
          <w:sz w:val="24"/>
          <w:szCs w:val="24"/>
        </w:rPr>
        <w:t xml:space="preserve">____ </w:t>
      </w:r>
      <w:proofErr w:type="gramStart"/>
      <w:r w:rsidRPr="00E74DE7">
        <w:rPr>
          <w:sz w:val="24"/>
          <w:szCs w:val="24"/>
        </w:rPr>
        <w:t>the</w:t>
      </w:r>
      <w:proofErr w:type="gramEnd"/>
      <w:r w:rsidRPr="00E74DE7">
        <w:rPr>
          <w:sz w:val="24"/>
          <w:szCs w:val="24"/>
        </w:rPr>
        <w:t xml:space="preserve"> poster’s text is neat</w:t>
      </w:r>
      <w:r w:rsidRPr="00E74DE7">
        <w:rPr>
          <w:sz w:val="24"/>
          <w:szCs w:val="24"/>
        </w:rPr>
        <w:br/>
      </w:r>
      <w:r w:rsidRPr="00E74DE7">
        <w:rPr>
          <w:sz w:val="24"/>
          <w:szCs w:val="24"/>
        </w:rPr>
        <w:br/>
        <w:t>____ the poster shows an effort at creativity, and that effort has been put into each component</w:t>
      </w:r>
    </w:p>
    <w:p w:rsidR="003E3CC5" w:rsidRPr="00E74DE7" w:rsidRDefault="00484BEE" w:rsidP="00AC277F">
      <w:pPr>
        <w:ind w:left="540" w:hanging="540"/>
        <w:rPr>
          <w:sz w:val="24"/>
          <w:szCs w:val="24"/>
        </w:rPr>
      </w:pPr>
      <w:r w:rsidRPr="00E74DE7">
        <w:rPr>
          <w:sz w:val="24"/>
          <w:szCs w:val="24"/>
        </w:rPr>
        <w:t xml:space="preserve">____ each student individually writes 2-3 paragraphs explaining what they </w:t>
      </w:r>
      <w:r w:rsidR="00AC277F" w:rsidRPr="00E74DE7">
        <w:rPr>
          <w:sz w:val="24"/>
          <w:szCs w:val="24"/>
        </w:rPr>
        <w:t>individually</w:t>
      </w:r>
      <w:r w:rsidRPr="00E74DE7">
        <w:rPr>
          <w:sz w:val="24"/>
          <w:szCs w:val="24"/>
        </w:rPr>
        <w:t xml:space="preserve"> contributed to the project, and how they worked with their partner(s) </w:t>
      </w:r>
      <w:r w:rsidR="00AC277F" w:rsidRPr="00E74DE7">
        <w:rPr>
          <w:sz w:val="24"/>
          <w:szCs w:val="24"/>
        </w:rPr>
        <w:t>(with examples); each student shoul</w:t>
      </w:r>
      <w:r w:rsidR="00E74DE7" w:rsidRPr="00E74DE7">
        <w:rPr>
          <w:sz w:val="24"/>
          <w:szCs w:val="24"/>
        </w:rPr>
        <w:t>d put this in a sealed envelope.</w:t>
      </w:r>
    </w:p>
    <w:sectPr w:rsidR="003E3CC5" w:rsidRPr="00E74DE7" w:rsidSect="00ED7C9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6BF4" w:rsidRDefault="00CD6BF4" w:rsidP="000337CD">
      <w:pPr>
        <w:spacing w:after="0" w:line="240" w:lineRule="auto"/>
      </w:pPr>
      <w:r>
        <w:separator/>
      </w:r>
    </w:p>
  </w:endnote>
  <w:endnote w:type="continuationSeparator" w:id="0">
    <w:p w:rsidR="00CD6BF4" w:rsidRDefault="00CD6BF4" w:rsidP="000337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6BF4" w:rsidRDefault="00CD6BF4" w:rsidP="000337CD">
      <w:pPr>
        <w:spacing w:after="0" w:line="240" w:lineRule="auto"/>
      </w:pPr>
      <w:r>
        <w:separator/>
      </w:r>
    </w:p>
  </w:footnote>
  <w:footnote w:type="continuationSeparator" w:id="0">
    <w:p w:rsidR="00CD6BF4" w:rsidRDefault="00CD6BF4" w:rsidP="000337CD">
      <w:pPr>
        <w:spacing w:after="0" w:line="240" w:lineRule="auto"/>
      </w:pPr>
      <w:r>
        <w:continuationSeparator/>
      </w:r>
    </w:p>
  </w:footnote>
  <w:footnote w:id="1">
    <w:p w:rsidR="000337CD" w:rsidRDefault="000337CD">
      <w:pPr>
        <w:pStyle w:val="FootnoteText"/>
      </w:pPr>
      <w:r>
        <w:rPr>
          <w:rStyle w:val="FootnoteReference"/>
        </w:rPr>
        <w:footnoteRef/>
      </w:r>
      <w:r>
        <w:t xml:space="preserve"> </w:t>
      </w:r>
      <w:r w:rsidRPr="000337CD">
        <w:t xml:space="preserve">We’ll use </w:t>
      </w:r>
      <w:r w:rsidRPr="000337CD">
        <w:rPr>
          <w:i/>
        </w:rPr>
        <w:t xml:space="preserve">surface area </w:t>
      </w:r>
      <w:r w:rsidRPr="000337CD">
        <w:t xml:space="preserve">to talk about how much metal is used to build the can. The assumption is that </w:t>
      </w:r>
      <w:r>
        <w:t>all cans are made of metal with the same thickness, which I know is not true. It’s a simplifying assumption.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F5FD2"/>
    <w:multiLevelType w:val="hybridMultilevel"/>
    <w:tmpl w:val="65F28420"/>
    <w:lvl w:ilvl="0" w:tplc="77348D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A42F89"/>
    <w:multiLevelType w:val="hybridMultilevel"/>
    <w:tmpl w:val="2070E854"/>
    <w:lvl w:ilvl="0" w:tplc="54B6321E">
      <w:start w:val="38"/>
      <w:numFmt w:val="decimal"/>
      <w:suff w:val="space"/>
      <w:lvlText w:val="(%1)"/>
      <w:lvlJc w:val="left"/>
      <w:pPr>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D88737A"/>
    <w:multiLevelType w:val="hybridMultilevel"/>
    <w:tmpl w:val="AD6480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D7C97"/>
    <w:rsid w:val="00005F10"/>
    <w:rsid w:val="00011560"/>
    <w:rsid w:val="00015C01"/>
    <w:rsid w:val="0002604C"/>
    <w:rsid w:val="000337CD"/>
    <w:rsid w:val="0003418D"/>
    <w:rsid w:val="000B3BA0"/>
    <w:rsid w:val="000B5661"/>
    <w:rsid w:val="000C457F"/>
    <w:rsid w:val="00106228"/>
    <w:rsid w:val="001126E3"/>
    <w:rsid w:val="0018556B"/>
    <w:rsid w:val="001879EB"/>
    <w:rsid w:val="00225E6C"/>
    <w:rsid w:val="00225F8F"/>
    <w:rsid w:val="00235316"/>
    <w:rsid w:val="00242A84"/>
    <w:rsid w:val="00262A66"/>
    <w:rsid w:val="0029511A"/>
    <w:rsid w:val="002B6B83"/>
    <w:rsid w:val="002E136A"/>
    <w:rsid w:val="0034036A"/>
    <w:rsid w:val="003A2F05"/>
    <w:rsid w:val="003C1D42"/>
    <w:rsid w:val="003C3EAE"/>
    <w:rsid w:val="003C5196"/>
    <w:rsid w:val="003C5341"/>
    <w:rsid w:val="003E3CC5"/>
    <w:rsid w:val="003F5AF3"/>
    <w:rsid w:val="003F6138"/>
    <w:rsid w:val="00434B70"/>
    <w:rsid w:val="00437755"/>
    <w:rsid w:val="004439B4"/>
    <w:rsid w:val="00444921"/>
    <w:rsid w:val="00450D23"/>
    <w:rsid w:val="00484BEE"/>
    <w:rsid w:val="00493157"/>
    <w:rsid w:val="004A5B3C"/>
    <w:rsid w:val="004D3AE0"/>
    <w:rsid w:val="004E6111"/>
    <w:rsid w:val="004F04E5"/>
    <w:rsid w:val="004F4DC0"/>
    <w:rsid w:val="00534CE7"/>
    <w:rsid w:val="00537E3E"/>
    <w:rsid w:val="00555FA5"/>
    <w:rsid w:val="0057084E"/>
    <w:rsid w:val="0057311E"/>
    <w:rsid w:val="00590F62"/>
    <w:rsid w:val="006B753E"/>
    <w:rsid w:val="00712A33"/>
    <w:rsid w:val="00716FAC"/>
    <w:rsid w:val="00716FF1"/>
    <w:rsid w:val="00743E72"/>
    <w:rsid w:val="00753D16"/>
    <w:rsid w:val="00775297"/>
    <w:rsid w:val="007979C3"/>
    <w:rsid w:val="007A55A9"/>
    <w:rsid w:val="007D482C"/>
    <w:rsid w:val="00816D59"/>
    <w:rsid w:val="00836D60"/>
    <w:rsid w:val="00847DD5"/>
    <w:rsid w:val="00856247"/>
    <w:rsid w:val="0089594A"/>
    <w:rsid w:val="008D2491"/>
    <w:rsid w:val="008D2DC9"/>
    <w:rsid w:val="00904D5F"/>
    <w:rsid w:val="00920726"/>
    <w:rsid w:val="00940C04"/>
    <w:rsid w:val="0099417C"/>
    <w:rsid w:val="009A7E21"/>
    <w:rsid w:val="009C2302"/>
    <w:rsid w:val="009C3C67"/>
    <w:rsid w:val="009F2CD6"/>
    <w:rsid w:val="00A02275"/>
    <w:rsid w:val="00A2221F"/>
    <w:rsid w:val="00A428AC"/>
    <w:rsid w:val="00A50C95"/>
    <w:rsid w:val="00A64DEA"/>
    <w:rsid w:val="00AA4536"/>
    <w:rsid w:val="00AC277F"/>
    <w:rsid w:val="00AC3F3B"/>
    <w:rsid w:val="00AD3D4F"/>
    <w:rsid w:val="00AE0FE4"/>
    <w:rsid w:val="00B35508"/>
    <w:rsid w:val="00B73329"/>
    <w:rsid w:val="00BB02A4"/>
    <w:rsid w:val="00BE7023"/>
    <w:rsid w:val="00BF7E4F"/>
    <w:rsid w:val="00C2636E"/>
    <w:rsid w:val="00C4750C"/>
    <w:rsid w:val="00C52EAA"/>
    <w:rsid w:val="00C561BE"/>
    <w:rsid w:val="00C73A78"/>
    <w:rsid w:val="00C84725"/>
    <w:rsid w:val="00C91FBD"/>
    <w:rsid w:val="00CC32CB"/>
    <w:rsid w:val="00CC68BA"/>
    <w:rsid w:val="00CD3A93"/>
    <w:rsid w:val="00CD6BF4"/>
    <w:rsid w:val="00CE6676"/>
    <w:rsid w:val="00CF7407"/>
    <w:rsid w:val="00D15C71"/>
    <w:rsid w:val="00D45FCB"/>
    <w:rsid w:val="00D571DF"/>
    <w:rsid w:val="00D72341"/>
    <w:rsid w:val="00D80D0C"/>
    <w:rsid w:val="00D91AF6"/>
    <w:rsid w:val="00DA341D"/>
    <w:rsid w:val="00DC2404"/>
    <w:rsid w:val="00DF6775"/>
    <w:rsid w:val="00E058C2"/>
    <w:rsid w:val="00E0633D"/>
    <w:rsid w:val="00E120B7"/>
    <w:rsid w:val="00E41E23"/>
    <w:rsid w:val="00E74DE7"/>
    <w:rsid w:val="00E80B61"/>
    <w:rsid w:val="00E95798"/>
    <w:rsid w:val="00EA581D"/>
    <w:rsid w:val="00EB379C"/>
    <w:rsid w:val="00ED1330"/>
    <w:rsid w:val="00ED7C97"/>
    <w:rsid w:val="00EF07E6"/>
    <w:rsid w:val="00EF54A0"/>
    <w:rsid w:val="00F115C8"/>
    <w:rsid w:val="00F20396"/>
    <w:rsid w:val="00F34D3B"/>
    <w:rsid w:val="00F6450B"/>
    <w:rsid w:val="00F728B5"/>
    <w:rsid w:val="00FB2D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colormenu v:ext="edit"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8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353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316"/>
    <w:rPr>
      <w:rFonts w:ascii="Tahoma" w:hAnsi="Tahoma" w:cs="Tahoma"/>
      <w:sz w:val="16"/>
      <w:szCs w:val="16"/>
    </w:rPr>
  </w:style>
  <w:style w:type="paragraph" w:styleId="ListParagraph">
    <w:name w:val="List Paragraph"/>
    <w:basedOn w:val="Normal"/>
    <w:uiPriority w:val="34"/>
    <w:qFormat/>
    <w:rsid w:val="007D482C"/>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C1D42"/>
    <w:rPr>
      <w:color w:val="0000FF" w:themeColor="hyperlink"/>
      <w:u w:val="single"/>
    </w:rPr>
  </w:style>
  <w:style w:type="paragraph" w:styleId="FootnoteText">
    <w:name w:val="footnote text"/>
    <w:basedOn w:val="Normal"/>
    <w:link w:val="FootnoteTextChar"/>
    <w:uiPriority w:val="99"/>
    <w:semiHidden/>
    <w:unhideWhenUsed/>
    <w:rsid w:val="000337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337CD"/>
    <w:rPr>
      <w:sz w:val="20"/>
      <w:szCs w:val="20"/>
    </w:rPr>
  </w:style>
  <w:style w:type="character" w:styleId="FootnoteReference">
    <w:name w:val="footnote reference"/>
    <w:basedOn w:val="DefaultParagraphFont"/>
    <w:uiPriority w:val="99"/>
    <w:semiHidden/>
    <w:unhideWhenUsed/>
    <w:rsid w:val="000337C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desm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69F9D0-D58A-4EC7-A225-5C14B35F5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Pages>
  <Words>716</Words>
  <Characters>4084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Shah</dc:creator>
  <cp:lastModifiedBy>sshah</cp:lastModifiedBy>
  <cp:revision>5</cp:revision>
  <cp:lastPrinted>2011-03-01T19:10:00Z</cp:lastPrinted>
  <dcterms:created xsi:type="dcterms:W3CDTF">2012-03-08T23:28:00Z</dcterms:created>
  <dcterms:modified xsi:type="dcterms:W3CDTF">2012-03-09T01:02:00Z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