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5508"/>
        <w:gridCol w:w="3870"/>
        <w:gridCol w:w="1638"/>
      </w:tblGrid>
      <w:tr w:rsidR="00E631A8" w:rsidRPr="00311FEA" w:rsidTr="006D6B6D">
        <w:trPr>
          <w:trHeight w:val="360"/>
        </w:trPr>
        <w:tc>
          <w:tcPr>
            <w:tcW w:w="5508" w:type="dxa"/>
            <w:vAlign w:val="bottom"/>
          </w:tcPr>
          <w:p w:rsidR="00514036" w:rsidRPr="005C0E49" w:rsidRDefault="00514036" w:rsidP="006D6B6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514036" w:rsidRPr="005C0E49" w:rsidRDefault="00514036" w:rsidP="006D6B6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514036" w:rsidRPr="005C0E49" w:rsidRDefault="00514036" w:rsidP="006D6B6D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514036" w:rsidRPr="00311FEA" w:rsidTr="006D6B6D">
        <w:trPr>
          <w:trHeight w:val="737"/>
        </w:trPr>
        <w:tc>
          <w:tcPr>
            <w:tcW w:w="11016" w:type="dxa"/>
            <w:gridSpan w:val="3"/>
            <w:vAlign w:val="center"/>
          </w:tcPr>
          <w:p w:rsidR="00514036" w:rsidRPr="002F264D" w:rsidRDefault="002D2E9A" w:rsidP="00472436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2D2E9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Similar</w:t>
            </w:r>
            <w:r w:rsidR="007E3AE3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  <w:r w:rsidR="00DF7ADF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Right Triangles</w:t>
            </w:r>
            <w:r w:rsidR="009D150F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#2</w:t>
            </w:r>
            <w:r w:rsidR="00FC493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: The</w:t>
            </w:r>
            <w:r w:rsidR="0047243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Backwards Question</w:t>
            </w:r>
            <w:r w:rsidR="00DD7EA6" w:rsidRPr="002D2E9A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br/>
            </w:r>
            <w:r w:rsidR="00514036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Adv </w:t>
            </w:r>
            <w:r w:rsidR="00F467A8">
              <w:rPr>
                <w:rFonts w:ascii="Times New Roman" w:hAnsi="Times New Roman" w:cs="Times New Roman"/>
                <w:smallCaps/>
                <w:sz w:val="18"/>
                <w:szCs w:val="18"/>
              </w:rPr>
              <w:t>Geometry</w:t>
            </w:r>
            <w:r w:rsidR="00514036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We’re going to be thinking backwards. Before we were given angles, and asked to come up with missing sides. Now we’re going to </w:t>
      </w:r>
      <w:proofErr w:type="spellStart"/>
      <w:r>
        <w:rPr>
          <w:rFonts w:ascii="Calibri Light" w:hAnsi="Calibri Light" w:cstheme="minorHAnsi"/>
          <w:sz w:val="24"/>
          <w:szCs w:val="24"/>
        </w:rPr>
        <w:t>flipflop</w:t>
      </w:r>
      <w:proofErr w:type="spellEnd"/>
      <w:r>
        <w:rPr>
          <w:rFonts w:ascii="Calibri Light" w:hAnsi="Calibri Light" w:cstheme="minorHAnsi"/>
          <w:sz w:val="24"/>
          <w:szCs w:val="24"/>
        </w:rPr>
        <w:t xml:space="preserve"> that, and be given sides and look for angles. </w:t>
      </w:r>
      <w:r>
        <w:rPr>
          <w:rFonts w:ascii="Calibri Light" w:hAnsi="Calibri Light" w:cstheme="minorHAnsi"/>
          <w:sz w:val="24"/>
          <w:szCs w:val="24"/>
        </w:rPr>
        <w:br/>
      </w:r>
    </w:p>
    <w:p w:rsidR="00472436" w:rsidRPr="00472436" w:rsidRDefault="00472436" w:rsidP="00790490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 w:rsidRPr="00472436">
        <w:rPr>
          <w:rFonts w:ascii="Calibri Light" w:hAnsi="Calibri Light" w:cstheme="minorHAnsi"/>
          <w:sz w:val="24"/>
          <w:szCs w:val="24"/>
        </w:rPr>
        <w:t xml:space="preserve">I want you to use what you know about similar triangles and the </w:t>
      </w:r>
      <w:r w:rsidRPr="00472436"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 w:rsidRPr="00472436">
        <w:rPr>
          <w:rFonts w:ascii="Calibri Light" w:hAnsi="Calibri Light" w:cstheme="minorHAnsi"/>
          <w:sz w:val="24"/>
          <w:szCs w:val="24"/>
        </w:rPr>
        <w:t xml:space="preserve"> book to come up with the missing angle. (You don’t need a protractor, even, so don’t use it!) Explain how you did it, so that someone who is confused about how to find this missing angle can understand your thought process.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219575" cy="1476375"/>
            <wp:effectExtent l="19050" t="0" r="9525" b="0"/>
            <wp:docPr id="42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472436" w:rsidRPr="00472436" w:rsidRDefault="00472436" w:rsidP="00790490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 w:rsidRPr="00472436">
        <w:rPr>
          <w:rFonts w:ascii="Calibri Light" w:hAnsi="Calibri Light" w:cstheme="minorHAnsi"/>
          <w:sz w:val="24"/>
          <w:szCs w:val="24"/>
        </w:rPr>
        <w:lastRenderedPageBreak/>
        <w:t>Practice!</w:t>
      </w:r>
      <w:r w:rsidR="00FC61C7">
        <w:rPr>
          <w:rFonts w:ascii="Calibri Light" w:hAnsi="Calibri Light" w:cstheme="minorHAnsi"/>
          <w:sz w:val="24"/>
          <w:szCs w:val="24"/>
        </w:rPr>
        <w:t xml:space="preserve"> Find the missing angle (which is marked)!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472436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 xml:space="preserve">(a) 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2314575" cy="2305050"/>
                  <wp:effectExtent l="19050" t="0" r="9525" b="0"/>
                  <wp:docPr id="43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305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(b)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1638300" cy="1657350"/>
                  <wp:effectExtent l="19050" t="0" r="0" b="0"/>
                  <wp:docPr id="44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2436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(b)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2800350" cy="1943100"/>
                  <wp:effectExtent l="19050" t="0" r="0" b="0"/>
                  <wp:docPr id="46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(d)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3238500" cy="3676650"/>
                  <wp:effectExtent l="19050" t="0" r="0" b="0"/>
                  <wp:docPr id="47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3676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2436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lastRenderedPageBreak/>
              <w:t xml:space="preserve">(e) 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1990725" cy="1352550"/>
                  <wp:effectExtent l="19050" t="0" r="9525" b="0"/>
                  <wp:docPr id="4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(f)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1190625" cy="1657350"/>
                  <wp:effectExtent l="19050" t="0" r="9525" b="0"/>
                  <wp:docPr id="49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 xml:space="preserve"> </w:t>
            </w:r>
          </w:p>
        </w:tc>
      </w:tr>
      <w:tr w:rsidR="00472436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 xml:space="preserve">(g) 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 w:rsidRPr="00EB020D"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1552575" cy="2562225"/>
                  <wp:effectExtent l="19050" t="0" r="9525" b="0"/>
                  <wp:docPr id="50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2562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(h)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2181225" cy="1524000"/>
                  <wp:effectExtent l="19050" t="0" r="9525" b="0"/>
                  <wp:docPr id="51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2436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ascii="Calibri Light" w:hAnsi="Calibri Light" w:cstheme="minorHAnsi"/>
                <w:sz w:val="24"/>
                <w:szCs w:val="24"/>
              </w:rPr>
              <w:t>i</w:t>
            </w:r>
            <w:proofErr w:type="spellEnd"/>
            <w:r>
              <w:rPr>
                <w:rFonts w:ascii="Calibri Light" w:hAnsi="Calibri Light" w:cstheme="minorHAnsi"/>
                <w:sz w:val="24"/>
                <w:szCs w:val="24"/>
              </w:rPr>
              <w:t>)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2524125" cy="1371600"/>
                  <wp:effectExtent l="19050" t="0" r="9525" b="0"/>
                  <wp:docPr id="52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(j)</w:t>
            </w:r>
            <w:r>
              <w:rPr>
                <w:rFonts w:ascii="Calibri Light" w:hAnsi="Calibri Light" w:cstheme="minorHAnsi"/>
                <w:sz w:val="24"/>
                <w:szCs w:val="24"/>
              </w:rPr>
              <w:br/>
            </w:r>
            <w:r>
              <w:rPr>
                <w:rFonts w:ascii="Calibri Light" w:hAnsi="Calibri Light" w:cstheme="minorHAnsi"/>
                <w:noProof/>
                <w:sz w:val="24"/>
                <w:szCs w:val="24"/>
              </w:rPr>
              <w:drawing>
                <wp:inline distT="0" distB="0" distL="0" distR="0">
                  <wp:extent cx="857250" cy="3124200"/>
                  <wp:effectExtent l="19050" t="0" r="0" b="0"/>
                  <wp:docPr id="5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3124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2436" w:rsidRPr="006A2AC7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472436" w:rsidRPr="007D2051" w:rsidRDefault="007D2051" w:rsidP="00790490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In order to find missing angles in a right triangle, we </w:t>
      </w:r>
      <w:r w:rsidRPr="007D2051">
        <w:rPr>
          <w:rFonts w:ascii="Calibri Light" w:hAnsi="Calibri Light" w:cstheme="minorHAnsi"/>
          <w:sz w:val="24"/>
          <w:szCs w:val="24"/>
          <w:u w:val="single"/>
        </w:rPr>
        <w:t>need</w:t>
      </w:r>
      <w:r>
        <w:rPr>
          <w:rFonts w:ascii="Calibri Light" w:hAnsi="Calibri Light" w:cstheme="minorHAnsi"/>
          <w:sz w:val="24"/>
          <w:szCs w:val="24"/>
        </w:rPr>
        <w:t xml:space="preserve"> (circle any of the below that apply)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>only one leg</w:t>
      </w:r>
      <w:r>
        <w:rPr>
          <w:rFonts w:ascii="Calibri Light" w:hAnsi="Calibri Light" w:cstheme="minorHAnsi"/>
          <w:sz w:val="24"/>
          <w:szCs w:val="24"/>
        </w:rPr>
        <w:br/>
        <w:t>only the hypotenuse</w:t>
      </w:r>
      <w:r>
        <w:rPr>
          <w:rFonts w:ascii="Calibri Light" w:hAnsi="Calibri Light" w:cstheme="minorHAnsi"/>
          <w:sz w:val="24"/>
          <w:szCs w:val="24"/>
        </w:rPr>
        <w:br/>
        <w:t>only one leg and the hypotenuse</w:t>
      </w:r>
      <w:r>
        <w:rPr>
          <w:rFonts w:ascii="Calibri Light" w:hAnsi="Calibri Light" w:cstheme="minorHAnsi"/>
          <w:sz w:val="24"/>
          <w:szCs w:val="24"/>
        </w:rPr>
        <w:br/>
        <w:t>only both legs</w:t>
      </w:r>
    </w:p>
    <w:p w:rsidR="00472436" w:rsidRDefault="00472436" w:rsidP="00472436">
      <w:pPr>
        <w:rPr>
          <w:rFonts w:ascii="Calibri Light" w:hAnsi="Calibri Light" w:cstheme="minorHAnsi"/>
          <w:b/>
          <w:sz w:val="24"/>
          <w:szCs w:val="24"/>
        </w:rPr>
      </w:pPr>
    </w:p>
    <w:p w:rsidR="00472436" w:rsidRPr="007D2051" w:rsidRDefault="007D2051" w:rsidP="00790490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If I had to </w:t>
      </w:r>
      <w:r w:rsidRPr="007D2051">
        <w:rPr>
          <w:rFonts w:ascii="Calibri Light" w:hAnsi="Calibri Light" w:cstheme="minorHAnsi"/>
          <w:i/>
          <w:sz w:val="24"/>
          <w:szCs w:val="24"/>
        </w:rPr>
        <w:t>succinctly</w:t>
      </w:r>
      <w:r>
        <w:rPr>
          <w:rFonts w:ascii="Calibri Light" w:hAnsi="Calibri Light" w:cstheme="minorHAnsi"/>
          <w:sz w:val="24"/>
          <w:szCs w:val="24"/>
        </w:rPr>
        <w:t xml:space="preserve"> write a conclusion from the previous question, I could write</w:t>
      </w:r>
      <w:proofErr w:type="gramStart"/>
      <w:r>
        <w:rPr>
          <w:rFonts w:ascii="Calibri Light" w:hAnsi="Calibri Light" w:cstheme="minorHAnsi"/>
          <w:sz w:val="24"/>
          <w:szCs w:val="24"/>
        </w:rPr>
        <w:t>:</w:t>
      </w:r>
      <w:proofErr w:type="gramEnd"/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>In order to find the missing angles in a right triangle, we merely need any ________________________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 xml:space="preserve">_______________________________. </w:t>
      </w:r>
    </w:p>
    <w:p w:rsidR="00472436" w:rsidRDefault="00472436" w:rsidP="00472436">
      <w:pPr>
        <w:rPr>
          <w:rFonts w:ascii="Calibri Light" w:hAnsi="Calibri Light" w:cstheme="minorHAnsi"/>
          <w:b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b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b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b/>
          <w:sz w:val="24"/>
          <w:szCs w:val="24"/>
        </w:rPr>
      </w:pPr>
    </w:p>
    <w:p w:rsidR="00472436" w:rsidRPr="007D2051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A94072" w:rsidRDefault="007D2051" w:rsidP="00472436">
      <w:pPr>
        <w:rPr>
          <w:rFonts w:ascii="Calibri Light" w:hAnsi="Calibri Light" w:cstheme="minorHAnsi"/>
          <w:b/>
          <w:sz w:val="24"/>
          <w:szCs w:val="24"/>
        </w:rPr>
      </w:pPr>
      <w:r>
        <w:rPr>
          <w:rFonts w:ascii="Calibri Light" w:hAnsi="Calibri Light" w:cstheme="minorHAnsi"/>
          <w:b/>
          <w:sz w:val="24"/>
          <w:szCs w:val="24"/>
        </w:rPr>
        <w:lastRenderedPageBreak/>
        <w:t>Let’s summarize how we can figure out the missing angles given two sides…</w:t>
      </w:r>
    </w:p>
    <w:p w:rsidR="00472436" w:rsidRPr="002C4F1F" w:rsidRDefault="00472436" w:rsidP="00472436">
      <w:pPr>
        <w:rPr>
          <w:rFonts w:ascii="Calibri Light" w:hAnsi="Calibri Light" w:cstheme="minorHAnsi"/>
          <w:sz w:val="24"/>
          <w:szCs w:val="24"/>
        </w:rPr>
      </w:pPr>
      <w:r w:rsidRPr="00E631A8">
        <w:rPr>
          <w:rFonts w:ascii="Calibri Light" w:hAnsi="Calibri Light" w:cstheme="minorHAnsi"/>
          <w:b/>
          <w:sz w:val="24"/>
          <w:szCs w:val="24"/>
        </w:rPr>
        <w:t xml:space="preserve">Situation </w:t>
      </w:r>
      <w:r w:rsidR="00B70B5C">
        <w:rPr>
          <w:rFonts w:ascii="Calibri Light" w:hAnsi="Calibri Light" w:cstheme="minorHAnsi"/>
          <w:b/>
          <w:sz w:val="24"/>
          <w:szCs w:val="24"/>
        </w:rPr>
        <w:t>A</w:t>
      </w:r>
      <w:r w:rsidRPr="00E631A8">
        <w:rPr>
          <w:rFonts w:ascii="Calibri Light" w:hAnsi="Calibri Light" w:cstheme="minorHAnsi"/>
          <w:b/>
          <w:sz w:val="24"/>
          <w:szCs w:val="24"/>
        </w:rPr>
        <w:t>:</w:t>
      </w:r>
      <w:r w:rsidR="007D2051" w:rsidRPr="007D2051">
        <w:rPr>
          <w:rFonts w:ascii="Calibri Light" w:hAnsi="Calibri Light" w:cstheme="minorHAnsi"/>
          <w:b/>
          <w:sz w:val="24"/>
          <w:szCs w:val="24"/>
        </w:rPr>
        <w:t xml:space="preserve"> </w:t>
      </w:r>
      <w:r w:rsidR="007D2051">
        <w:rPr>
          <w:rFonts w:ascii="Calibri Light" w:hAnsi="Calibri Light" w:cstheme="minorHAnsi"/>
          <w:b/>
          <w:sz w:val="24"/>
          <w:szCs w:val="24"/>
        </w:rPr>
        <w:t>Given the hypotenuse and the leg opposite to the angle we’re looking for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4714875</wp:posOffset>
            </wp:positionH>
            <wp:positionV relativeFrom="paragraph">
              <wp:posOffset>1573530</wp:posOffset>
            </wp:positionV>
            <wp:extent cx="2286000" cy="2905760"/>
            <wp:effectExtent l="95250" t="76200" r="95250" b="85090"/>
            <wp:wrapSquare wrapText="bothSides"/>
            <wp:docPr id="3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9057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68580</wp:posOffset>
            </wp:positionV>
            <wp:extent cx="3086100" cy="1666875"/>
            <wp:effectExtent l="19050" t="0" r="0" b="0"/>
            <wp:wrapSquare wrapText="bothSides"/>
            <wp:docPr id="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sz w:val="24"/>
          <w:szCs w:val="24"/>
        </w:rPr>
        <w:br/>
      </w:r>
      <w:r w:rsidR="003B2ED2" w:rsidRPr="00DF6DA2">
        <w:rPr>
          <w:rFonts w:ascii="Calibri Light" w:hAnsi="Calibri Light" w:cstheme="minorHAnsi"/>
          <w:position w:val="-64"/>
          <w:sz w:val="24"/>
          <w:szCs w:val="24"/>
        </w:rPr>
        <w:object w:dxaOrig="6520" w:dyaOrig="1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6.25pt;height:90.75pt" o:ole="">
            <v:imagedata r:id="rId21" o:title=""/>
          </v:shape>
          <o:OLEObject Type="Embed" ProgID="Equation.DSMT4" ShapeID="_x0000_i1025" DrawAspect="Content" ObjectID="_1488722506" r:id="rId22"/>
        </w:objec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 xml:space="preserve">That matches the right triangle with the </w:t>
      </w:r>
      <w:r w:rsidRPr="005B4BA4">
        <w:rPr>
          <w:rFonts w:ascii="Calibri Light" w:hAnsi="Calibri Light" w:cstheme="minorHAnsi"/>
          <w:position w:val="-6"/>
          <w:sz w:val="24"/>
          <w:szCs w:val="24"/>
        </w:rPr>
        <w:object w:dxaOrig="360" w:dyaOrig="320">
          <v:shape id="_x0000_i1026" type="#_x0000_t75" style="width:18pt;height:15.75pt" o:ole="">
            <v:imagedata r:id="rId23" o:title=""/>
          </v:shape>
          <o:OLEObject Type="Embed" ProgID="Equation.DSMT4" ShapeID="_x0000_i1026" DrawAspect="Content" ObjectID="_1488722507" r:id="rId24"/>
        </w:object>
      </w:r>
      <w:r>
        <w:rPr>
          <w:rFonts w:ascii="Calibri Light" w:hAnsi="Calibri Light" w:cstheme="minorHAnsi"/>
          <w:sz w:val="24"/>
          <w:szCs w:val="24"/>
        </w:rPr>
        <w:t xml:space="preserve"> </w:t>
      </w:r>
      <w:commentRangeStart w:id="0"/>
      <w:r>
        <w:rPr>
          <w:rFonts w:ascii="Calibri Light" w:hAnsi="Calibri Light" w:cstheme="minorHAnsi"/>
          <w:sz w:val="24"/>
          <w:szCs w:val="24"/>
        </w:rPr>
        <w:t>angle</w:t>
      </w:r>
      <w:commentRangeEnd w:id="0"/>
      <w:r w:rsidR="007045A3">
        <w:rPr>
          <w:rStyle w:val="CommentReference"/>
        </w:rPr>
        <w:commentReference w:id="0"/>
      </w:r>
      <w:r>
        <w:rPr>
          <w:rFonts w:ascii="Calibri Light" w:hAnsi="Calibri Light" w:cstheme="minorHAnsi"/>
          <w:sz w:val="24"/>
          <w:szCs w:val="24"/>
        </w:rPr>
        <w:t>!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 w:rsidR="003B2ED2">
        <w:rPr>
          <w:rFonts w:ascii="Calibri Light" w:hAnsi="Calibri Light" w:cstheme="minorHAnsi"/>
          <w:sz w:val="24"/>
          <w:szCs w:val="24"/>
        </w:rPr>
        <w:t xml:space="preserve">Important Idea: </w:t>
      </w:r>
      <w:r w:rsidR="003B2ED2">
        <w:rPr>
          <w:rFonts w:ascii="Calibri Light" w:hAnsi="Calibri Light" w:cstheme="minorHAnsi"/>
          <w:sz w:val="24"/>
          <w:szCs w:val="24"/>
        </w:rPr>
        <w:br/>
        <w:t xml:space="preserve">For </w:t>
      </w:r>
      <w:r w:rsidR="003B2ED2" w:rsidRPr="003B2ED2">
        <w:rPr>
          <w:rFonts w:ascii="Calibri Light" w:hAnsi="Calibri Light" w:cstheme="minorHAnsi"/>
          <w:sz w:val="24"/>
          <w:szCs w:val="24"/>
          <w:u w:val="single"/>
        </w:rPr>
        <w:t>any</w:t>
      </w:r>
      <w:r w:rsidR="003B2ED2">
        <w:rPr>
          <w:rFonts w:ascii="Calibri Light" w:hAnsi="Calibri Light" w:cstheme="minorHAnsi"/>
          <w:sz w:val="24"/>
          <w:szCs w:val="24"/>
        </w:rPr>
        <w:t xml:space="preserve"> right triangle with </w:t>
      </w:r>
      <w:proofErr w:type="gramStart"/>
      <w:r w:rsidR="003B2ED2">
        <w:rPr>
          <w:rFonts w:ascii="Calibri Light" w:hAnsi="Calibri Light" w:cstheme="minorHAnsi"/>
          <w:sz w:val="24"/>
          <w:szCs w:val="24"/>
        </w:rPr>
        <w:t>a</w:t>
      </w:r>
      <w:proofErr w:type="gramEnd"/>
      <w:r w:rsidR="003B2ED2">
        <w:rPr>
          <w:rFonts w:ascii="Calibri Light" w:hAnsi="Calibri Light" w:cstheme="minorHAnsi"/>
          <w:sz w:val="24"/>
          <w:szCs w:val="24"/>
        </w:rPr>
        <w:t xml:space="preserve"> </w:t>
      </w:r>
      <w:r w:rsidR="003B2ED2" w:rsidRPr="007D2051">
        <w:rPr>
          <w:rFonts w:ascii="Calibri Light" w:hAnsi="Calibri Light" w:cstheme="minorHAnsi"/>
          <w:position w:val="-6"/>
          <w:sz w:val="24"/>
          <w:szCs w:val="24"/>
        </w:rPr>
        <w:object w:dxaOrig="360" w:dyaOrig="320">
          <v:shape id="_x0000_i1027" type="#_x0000_t75" style="width:18pt;height:15.75pt" o:ole="">
            <v:imagedata r:id="rId26" o:title=""/>
          </v:shape>
          <o:OLEObject Type="Embed" ProgID="Equation.DSMT4" ShapeID="_x0000_i1027" DrawAspect="Content" ObjectID="_1488722508" r:id="rId27"/>
        </w:object>
      </w:r>
      <w:r w:rsidR="003B2ED2">
        <w:rPr>
          <w:rFonts w:ascii="Calibri Light" w:hAnsi="Calibri Light" w:cstheme="minorHAnsi"/>
          <w:sz w:val="24"/>
          <w:szCs w:val="24"/>
        </w:rPr>
        <w:t>angle,</w:t>
      </w:r>
      <w:r w:rsidR="00B70B5C">
        <w:rPr>
          <w:rFonts w:ascii="Calibri Light" w:hAnsi="Calibri Light" w:cstheme="minorHAnsi"/>
          <w:sz w:val="24"/>
          <w:szCs w:val="24"/>
        </w:rPr>
        <w:t xml:space="preserve"> no matter how big or small the triangle is,</w:t>
      </w:r>
      <w:r w:rsidR="003B2ED2">
        <w:rPr>
          <w:rFonts w:ascii="Calibri Light" w:hAnsi="Calibri Light" w:cstheme="minorHAnsi"/>
          <w:sz w:val="24"/>
          <w:szCs w:val="24"/>
        </w:rPr>
        <w:t xml:space="preserve"> we </w:t>
      </w:r>
      <w:r w:rsidR="003B2ED2" w:rsidRPr="003B2ED2">
        <w:rPr>
          <w:rFonts w:ascii="Calibri Light" w:hAnsi="Calibri Light" w:cstheme="minorHAnsi"/>
          <w:sz w:val="24"/>
          <w:szCs w:val="24"/>
          <w:u w:val="single"/>
        </w:rPr>
        <w:t>always</w:t>
      </w:r>
      <w:r w:rsidR="003B2ED2">
        <w:rPr>
          <w:rFonts w:ascii="Calibri Light" w:hAnsi="Calibri Light" w:cstheme="minorHAnsi"/>
          <w:sz w:val="24"/>
          <w:szCs w:val="24"/>
        </w:rPr>
        <w:t xml:space="preserve"> know that: </w:t>
      </w:r>
      <w:r w:rsidR="003B2ED2" w:rsidRPr="007D2051">
        <w:rPr>
          <w:rFonts w:ascii="Calibri Light" w:hAnsi="Calibri Light" w:cstheme="minorHAnsi"/>
          <w:position w:val="-28"/>
          <w:sz w:val="24"/>
          <w:szCs w:val="24"/>
        </w:rPr>
        <w:object w:dxaOrig="4099" w:dyaOrig="660">
          <v:shape id="_x0000_i1028" type="#_x0000_t75" style="width:204.75pt;height:33pt" o:ole="">
            <v:imagedata r:id="rId28" o:title=""/>
          </v:shape>
          <o:OLEObject Type="Embed" ProgID="Equation.DSMT4" ShapeID="_x0000_i1028" DrawAspect="Content" ObjectID="_1488722509" r:id="rId29"/>
        </w:object>
      </w:r>
      <w:r w:rsidR="003B2ED2" w:rsidRPr="002C4F1F"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B70B5C" w:rsidRPr="006F3463" w:rsidRDefault="00B70B5C" w:rsidP="00B70B5C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4933950</wp:posOffset>
            </wp:positionH>
            <wp:positionV relativeFrom="paragraph">
              <wp:posOffset>249555</wp:posOffset>
            </wp:positionV>
            <wp:extent cx="1971675" cy="3019425"/>
            <wp:effectExtent l="19050" t="0" r="9525" b="0"/>
            <wp:wrapSquare wrapText="bothSides"/>
            <wp:docPr id="360" name="Picture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b/>
          <w:sz w:val="24"/>
          <w:szCs w:val="24"/>
        </w:rPr>
        <w:t>Situation B: Given the hypotenuse and the leg adjacent to the angle we’re looking for</w:t>
      </w:r>
      <w:r>
        <w:rPr>
          <w:rFonts w:ascii="Calibri Light" w:hAnsi="Calibri Light" w:cstheme="minorHAnsi"/>
          <w:b/>
          <w:sz w:val="24"/>
          <w:szCs w:val="24"/>
        </w:rPr>
        <w:br/>
      </w:r>
      <w:r>
        <w:rPr>
          <w:rFonts w:ascii="Calibri Light" w:hAnsi="Calibri Light" w:cstheme="minorHAnsi"/>
          <w:b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t xml:space="preserve">Given the triangle on the right, we know we can find the appropriate similar triangle (and hence the missing angle) in the </w:t>
      </w:r>
      <w:r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>
        <w:rPr>
          <w:rFonts w:ascii="Calibri Light" w:hAnsi="Calibri Light" w:cstheme="minorHAnsi"/>
          <w:sz w:val="24"/>
          <w:szCs w:val="24"/>
        </w:rPr>
        <w:t xml:space="preserve"> book by finding the ratio of the given leg with the hypotenuse: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 w:rsidRPr="00DF6DA2">
        <w:rPr>
          <w:rFonts w:ascii="Calibri Light" w:hAnsi="Calibri Light" w:cstheme="minorHAnsi"/>
          <w:position w:val="-64"/>
          <w:sz w:val="24"/>
          <w:szCs w:val="24"/>
        </w:rPr>
        <w:object w:dxaOrig="6460" w:dyaOrig="1820">
          <v:shape id="_x0000_i1029" type="#_x0000_t75" style="width:323.25pt;height:90.75pt" o:ole="">
            <v:imagedata r:id="rId31" o:title=""/>
          </v:shape>
          <o:OLEObject Type="Embed" ProgID="Equation.DSMT4" ShapeID="_x0000_i1029" DrawAspect="Content" ObjectID="_1488722510" r:id="rId32"/>
        </w:object>
      </w:r>
      <w:r>
        <w:rPr>
          <w:rFonts w:ascii="Calibri Light" w:hAnsi="Calibri Light" w:cstheme="minorHAnsi"/>
          <w:sz w:val="24"/>
          <w:szCs w:val="24"/>
        </w:rPr>
        <w:t xml:space="preserve"> </w:t>
      </w:r>
    </w:p>
    <w:p w:rsidR="00B70B5C" w:rsidRDefault="00B70B5C" w:rsidP="00B70B5C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904240</wp:posOffset>
            </wp:positionV>
            <wp:extent cx="2286000" cy="3430270"/>
            <wp:effectExtent l="114300" t="76200" r="95250" b="74930"/>
            <wp:wrapSquare wrapText="bothSides"/>
            <wp:docPr id="31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4302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sz w:val="24"/>
          <w:szCs w:val="24"/>
        </w:rPr>
        <w:t xml:space="preserve">And then we look for the triangle in the </w:t>
      </w:r>
      <w:r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>
        <w:rPr>
          <w:rFonts w:ascii="Calibri Light" w:hAnsi="Calibri Light" w:cstheme="minorHAnsi"/>
          <w:sz w:val="24"/>
          <w:szCs w:val="24"/>
        </w:rPr>
        <w:t xml:space="preserve"> book which has the leg next to the angle with length 0.4695. 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 xml:space="preserve">That matches the right triangle with the </w:t>
      </w:r>
      <w:r w:rsidRPr="005B4BA4">
        <w:rPr>
          <w:rFonts w:ascii="Calibri Light" w:hAnsi="Calibri Light" w:cstheme="minorHAnsi"/>
          <w:position w:val="-6"/>
          <w:sz w:val="24"/>
          <w:szCs w:val="24"/>
        </w:rPr>
        <w:object w:dxaOrig="400" w:dyaOrig="320">
          <v:shape id="_x0000_i1030" type="#_x0000_t75" style="width:20.25pt;height:15.75pt" o:ole="">
            <v:imagedata r:id="rId34" o:title=""/>
          </v:shape>
          <o:OLEObject Type="Embed" ProgID="Equation.DSMT4" ShapeID="_x0000_i1030" DrawAspect="Content" ObjectID="_1488722511" r:id="rId35"/>
        </w:object>
      </w:r>
      <w:r>
        <w:rPr>
          <w:rFonts w:ascii="Calibri Light" w:hAnsi="Calibri Light" w:cstheme="minorHAnsi"/>
          <w:sz w:val="24"/>
          <w:szCs w:val="24"/>
        </w:rPr>
        <w:t xml:space="preserve"> angle! </w:t>
      </w:r>
    </w:p>
    <w:p w:rsidR="00B70B5C" w:rsidRDefault="00B70B5C" w:rsidP="00B70B5C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B70B5C" w:rsidRDefault="00B70B5C" w:rsidP="00B70B5C">
      <w:pPr>
        <w:rPr>
          <w:rFonts w:ascii="Calibri Light" w:hAnsi="Calibri Light" w:cstheme="minorHAnsi"/>
          <w:sz w:val="24"/>
          <w:szCs w:val="24"/>
        </w:rPr>
      </w:pP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 w:rsidRPr="002C4F1F"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t xml:space="preserve">Important Idea: </w:t>
      </w:r>
      <w:r>
        <w:rPr>
          <w:rFonts w:ascii="Calibri Light" w:hAnsi="Calibri Light" w:cstheme="minorHAnsi"/>
          <w:sz w:val="24"/>
          <w:szCs w:val="24"/>
        </w:rPr>
        <w:br/>
        <w:t xml:space="preserve">For </w:t>
      </w:r>
      <w:r w:rsidRPr="003B2ED2">
        <w:rPr>
          <w:rFonts w:ascii="Calibri Light" w:hAnsi="Calibri Light" w:cstheme="minorHAnsi"/>
          <w:sz w:val="24"/>
          <w:szCs w:val="24"/>
          <w:u w:val="single"/>
        </w:rPr>
        <w:t>any</w:t>
      </w:r>
      <w:r>
        <w:rPr>
          <w:rFonts w:ascii="Calibri Light" w:hAnsi="Calibri Light" w:cstheme="minorHAnsi"/>
          <w:sz w:val="24"/>
          <w:szCs w:val="24"/>
        </w:rPr>
        <w:t xml:space="preserve"> right triangle with </w:t>
      </w:r>
      <w:proofErr w:type="gramStart"/>
      <w:r>
        <w:rPr>
          <w:rFonts w:ascii="Calibri Light" w:hAnsi="Calibri Light" w:cstheme="minorHAnsi"/>
          <w:sz w:val="24"/>
          <w:szCs w:val="24"/>
        </w:rPr>
        <w:t>a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 </w:t>
      </w:r>
      <w:r w:rsidRPr="007D2051">
        <w:rPr>
          <w:rFonts w:ascii="Calibri Light" w:hAnsi="Calibri Light" w:cstheme="minorHAnsi"/>
          <w:position w:val="-6"/>
          <w:sz w:val="24"/>
          <w:szCs w:val="24"/>
        </w:rPr>
        <w:object w:dxaOrig="400" w:dyaOrig="320">
          <v:shape id="_x0000_i1031" type="#_x0000_t75" style="width:20.25pt;height:15.75pt" o:ole="">
            <v:imagedata r:id="rId36" o:title=""/>
          </v:shape>
          <o:OLEObject Type="Embed" ProgID="Equation.DSMT4" ShapeID="_x0000_i1031" DrawAspect="Content" ObjectID="_1488722512" r:id="rId37"/>
        </w:object>
      </w:r>
      <w:r>
        <w:rPr>
          <w:rFonts w:ascii="Calibri Light" w:hAnsi="Calibri Light" w:cstheme="minorHAnsi"/>
          <w:sz w:val="24"/>
          <w:szCs w:val="24"/>
        </w:rPr>
        <w:t xml:space="preserve">angle, no matter how big or small this triangle is, we </w:t>
      </w:r>
      <w:r w:rsidRPr="003B2ED2">
        <w:rPr>
          <w:rFonts w:ascii="Calibri Light" w:hAnsi="Calibri Light" w:cstheme="minorHAnsi"/>
          <w:sz w:val="24"/>
          <w:szCs w:val="24"/>
          <w:u w:val="single"/>
        </w:rPr>
        <w:t>always</w:t>
      </w:r>
      <w:r>
        <w:rPr>
          <w:rFonts w:ascii="Calibri Light" w:hAnsi="Calibri Light" w:cstheme="minorHAnsi"/>
          <w:sz w:val="24"/>
          <w:szCs w:val="24"/>
        </w:rPr>
        <w:t xml:space="preserve"> know that: </w:t>
      </w:r>
      <w:r w:rsidRPr="007D2051">
        <w:rPr>
          <w:rFonts w:ascii="Calibri Light" w:hAnsi="Calibri Light" w:cstheme="minorHAnsi"/>
          <w:position w:val="-28"/>
          <w:sz w:val="24"/>
          <w:szCs w:val="24"/>
        </w:rPr>
        <w:object w:dxaOrig="3960" w:dyaOrig="660">
          <v:shape id="_x0000_i1032" type="#_x0000_t75" style="width:198pt;height:33pt" o:ole="">
            <v:imagedata r:id="rId38" o:title=""/>
          </v:shape>
          <o:OLEObject Type="Embed" ProgID="Equation.DSMT4" ShapeID="_x0000_i1032" DrawAspect="Content" ObjectID="_1488722513" r:id="rId39"/>
        </w:object>
      </w:r>
      <w:r w:rsidRPr="002C4F1F">
        <w:rPr>
          <w:rFonts w:ascii="Calibri Light" w:hAnsi="Calibri Light" w:cstheme="minorHAnsi"/>
          <w:sz w:val="24"/>
          <w:szCs w:val="24"/>
        </w:rPr>
        <w:br/>
      </w:r>
    </w:p>
    <w:p w:rsidR="00472436" w:rsidRPr="002C4F1F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323850</wp:posOffset>
            </wp:positionV>
            <wp:extent cx="1371600" cy="1000125"/>
            <wp:effectExtent l="19050" t="0" r="0" b="0"/>
            <wp:wrapSquare wrapText="bothSides"/>
            <wp:docPr id="3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b/>
          <w:sz w:val="24"/>
          <w:szCs w:val="24"/>
        </w:rPr>
        <w:t xml:space="preserve">Situation C: </w:t>
      </w:r>
      <w:r w:rsidR="007D2051">
        <w:rPr>
          <w:rFonts w:ascii="Calibri Light" w:hAnsi="Calibri Light" w:cstheme="minorHAnsi"/>
          <w:b/>
          <w:sz w:val="24"/>
          <w:szCs w:val="24"/>
        </w:rPr>
        <w:t xml:space="preserve">Given the leg opposite </w:t>
      </w:r>
      <w:proofErr w:type="gramStart"/>
      <w:r w:rsidR="007D2051">
        <w:rPr>
          <w:rFonts w:ascii="Calibri Light" w:hAnsi="Calibri Light" w:cstheme="minorHAnsi"/>
          <w:b/>
          <w:sz w:val="24"/>
          <w:szCs w:val="24"/>
        </w:rPr>
        <w:t>to,</w:t>
      </w:r>
      <w:proofErr w:type="gramEnd"/>
      <w:r w:rsidR="007D2051">
        <w:rPr>
          <w:rFonts w:ascii="Calibri Light" w:hAnsi="Calibri Light" w:cstheme="minorHAnsi"/>
          <w:b/>
          <w:sz w:val="24"/>
          <w:szCs w:val="24"/>
        </w:rPr>
        <w:t xml:space="preserve"> and the leg adjacent to, the angle we’re looking for.</w:t>
      </w:r>
      <w:r>
        <w:rPr>
          <w:rFonts w:ascii="Calibri Light" w:hAnsi="Calibri Light" w:cstheme="minorHAnsi"/>
          <w:b/>
          <w:sz w:val="24"/>
          <w:szCs w:val="24"/>
        </w:rPr>
        <w:br/>
      </w:r>
    </w:p>
    <w:p w:rsidR="00472436" w:rsidRDefault="00472436" w:rsidP="00472436">
      <w:pPr>
        <w:ind w:left="720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>There are a couple ways to find the missing angle!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472436" w:rsidRDefault="00472436" w:rsidP="00472436">
      <w:pPr>
        <w:ind w:left="720"/>
        <w:rPr>
          <w:rFonts w:ascii="Calibri Light" w:hAnsi="Calibri Light" w:cstheme="minorHAnsi"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 w:rsidRPr="002C4F1F">
        <w:rPr>
          <w:rFonts w:ascii="Calibri Light" w:hAnsi="Calibri Light" w:cstheme="minorHAnsi"/>
          <w:i/>
          <w:sz w:val="24"/>
          <w:szCs w:val="24"/>
        </w:rPr>
        <w:t xml:space="preserve">Method 1: </w:t>
      </w:r>
      <w:r>
        <w:rPr>
          <w:rFonts w:ascii="Calibri Light" w:hAnsi="Calibri Light" w:cstheme="minorHAnsi"/>
          <w:sz w:val="24"/>
          <w:szCs w:val="24"/>
        </w:rPr>
        <w:br/>
        <w:t>You could have indeed used the Pythagorean Theorem to find the hypotenuse</w:t>
      </w:r>
    </w:p>
    <w:p w:rsidR="00472436" w:rsidRDefault="00472436" w:rsidP="00472436">
      <w:pPr>
        <w:ind w:left="720" w:firstLine="720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4810125</wp:posOffset>
            </wp:positionH>
            <wp:positionV relativeFrom="paragraph">
              <wp:posOffset>247650</wp:posOffset>
            </wp:positionV>
            <wp:extent cx="1571625" cy="742950"/>
            <wp:effectExtent l="19050" t="0" r="9525" b="0"/>
            <wp:wrapSquare wrapText="bothSides"/>
            <wp:docPr id="3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85725</wp:posOffset>
            </wp:positionV>
            <wp:extent cx="904875" cy="1095375"/>
            <wp:effectExtent l="19050" t="0" r="9525" b="0"/>
            <wp:wrapSquare wrapText="bothSides"/>
            <wp:docPr id="3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4F1F">
        <w:rPr>
          <w:rFonts w:ascii="Calibri Light" w:hAnsi="Calibri Light" w:cstheme="minorHAnsi"/>
          <w:position w:val="-42"/>
          <w:sz w:val="24"/>
          <w:szCs w:val="24"/>
        </w:rPr>
        <w:object w:dxaOrig="2580" w:dyaOrig="1080">
          <v:shape id="_x0000_i1033" type="#_x0000_t75" style="width:129pt;height:54pt" o:ole="">
            <v:imagedata r:id="rId43" o:title=""/>
          </v:shape>
          <o:OLEObject Type="Embed" ProgID="Equation.DSMT4" ShapeID="_x0000_i1033" DrawAspect="Content" ObjectID="_1488722514" r:id="rId44"/>
        </w:object>
      </w:r>
      <w:r>
        <w:rPr>
          <w:rFonts w:ascii="Calibri Light" w:hAnsi="Calibri Light" w:cstheme="minorHAnsi"/>
          <w:sz w:val="24"/>
          <w:szCs w:val="24"/>
        </w:rPr>
        <w:t xml:space="preserve"> 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And now that we have the hypotenuse, we can use </w:t>
      </w:r>
      <w:r>
        <w:rPr>
          <w:rFonts w:ascii="Calibri Light" w:hAnsi="Calibri Light" w:cstheme="minorHAnsi"/>
          <w:sz w:val="24"/>
          <w:szCs w:val="24"/>
        </w:rPr>
        <w:br/>
        <w:t xml:space="preserve">or 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And now we can go through the process we did in Situation A </w:t>
      </w:r>
      <w:r w:rsidRPr="00823EFD">
        <w:rPr>
          <w:rFonts w:ascii="Calibri Light" w:hAnsi="Calibri Light" w:cstheme="minorHAnsi"/>
          <w:sz w:val="24"/>
          <w:szCs w:val="24"/>
          <w:u w:val="single"/>
        </w:rPr>
        <w:t xml:space="preserve">or </w:t>
      </w:r>
      <w:r>
        <w:rPr>
          <w:rFonts w:ascii="Calibri Light" w:hAnsi="Calibri Light" w:cstheme="minorHAnsi"/>
          <w:sz w:val="24"/>
          <w:szCs w:val="24"/>
        </w:rPr>
        <w:t>Situation B.</w:t>
      </w:r>
    </w:p>
    <w:tbl>
      <w:tblPr>
        <w:tblStyle w:val="TableGrid"/>
        <w:tblW w:w="0" w:type="auto"/>
        <w:tblLook w:val="04A0"/>
      </w:tblPr>
      <w:tblGrid>
        <w:gridCol w:w="5308"/>
        <w:gridCol w:w="5708"/>
      </w:tblGrid>
      <w:tr w:rsidR="007D2051" w:rsidTr="00A228EE"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Situation A: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 w:rsidRPr="00DF6DA2">
              <w:rPr>
                <w:rFonts w:ascii="Calibri Light" w:hAnsi="Calibri Light" w:cstheme="minorHAnsi"/>
                <w:position w:val="-64"/>
                <w:sz w:val="24"/>
                <w:szCs w:val="24"/>
              </w:rPr>
              <w:object w:dxaOrig="6460" w:dyaOrig="1820">
                <v:shape id="_x0000_i1034" type="#_x0000_t75" style="width:276.75pt;height:78pt" o:ole="">
                  <v:imagedata r:id="rId45" o:title=""/>
                </v:shape>
                <o:OLEObject Type="Embed" ProgID="Equation.DSMT4" ShapeID="_x0000_i1034" DrawAspect="Content" ObjectID="_1488722515" r:id="rId46"/>
              </w:object>
            </w:r>
            <w:r>
              <w:rPr>
                <w:rFonts w:ascii="Calibri Light" w:hAnsi="Calibri Light" w:cstheme="minorHAnsi"/>
                <w:sz w:val="24"/>
                <w:szCs w:val="24"/>
              </w:rPr>
              <w:t xml:space="preserve">Corresponds to the </w:t>
            </w:r>
            <w:r w:rsidRPr="00823EFD">
              <w:rPr>
                <w:rFonts w:ascii="Calibri Light" w:hAnsi="Calibri Light" w:cstheme="minorHAnsi"/>
                <w:position w:val="-4"/>
                <w:sz w:val="24"/>
                <w:szCs w:val="24"/>
              </w:rPr>
              <w:object w:dxaOrig="400" w:dyaOrig="300">
                <v:shape id="_x0000_i1035" type="#_x0000_t75" style="width:20.25pt;height:15pt" o:ole="">
                  <v:imagedata r:id="rId47" o:title=""/>
                </v:shape>
                <o:OLEObject Type="Embed" ProgID="Equation.DSMT4" ShapeID="_x0000_i1035" DrawAspect="Content" ObjectID="_1488722516" r:id="rId48"/>
              </w:object>
            </w:r>
            <w:r>
              <w:rPr>
                <w:rFonts w:ascii="Calibri Light" w:hAnsi="Calibri Light" w:cstheme="minorHAnsi"/>
                <w:sz w:val="24"/>
                <w:szCs w:val="24"/>
              </w:rPr>
              <w:t xml:space="preserve"> triangle</w:t>
            </w:r>
          </w:p>
        </w:tc>
        <w:tc>
          <w:tcPr>
            <w:tcW w:w="5508" w:type="dxa"/>
          </w:tcPr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>
              <w:rPr>
                <w:rFonts w:ascii="Calibri Light" w:hAnsi="Calibri Light" w:cstheme="minorHAnsi"/>
                <w:sz w:val="24"/>
                <w:szCs w:val="24"/>
              </w:rPr>
              <w:t>Situation B:</w:t>
            </w:r>
          </w:p>
          <w:p w:rsidR="00472436" w:rsidRDefault="00472436" w:rsidP="00A228EE">
            <w:pPr>
              <w:rPr>
                <w:rFonts w:ascii="Calibri Light" w:hAnsi="Calibri Light" w:cstheme="minorHAnsi"/>
                <w:sz w:val="24"/>
                <w:szCs w:val="24"/>
              </w:rPr>
            </w:pPr>
            <w:r w:rsidRPr="00DF6DA2">
              <w:rPr>
                <w:rFonts w:ascii="Calibri Light" w:hAnsi="Calibri Light" w:cstheme="minorHAnsi"/>
                <w:position w:val="-64"/>
                <w:sz w:val="24"/>
                <w:szCs w:val="24"/>
              </w:rPr>
              <w:object w:dxaOrig="6619" w:dyaOrig="1820">
                <v:shape id="_x0000_i1036" type="#_x0000_t75" style="width:298.5pt;height:81.75pt" o:ole="">
                  <v:imagedata r:id="rId49" o:title=""/>
                </v:shape>
                <o:OLEObject Type="Embed" ProgID="Equation.DSMT4" ShapeID="_x0000_i1036" DrawAspect="Content" ObjectID="_1488722517" r:id="rId50"/>
              </w:object>
            </w:r>
            <w:r>
              <w:rPr>
                <w:rFonts w:ascii="Calibri Light" w:hAnsi="Calibri Light" w:cstheme="minorHAnsi"/>
                <w:sz w:val="24"/>
                <w:szCs w:val="24"/>
              </w:rPr>
              <w:t xml:space="preserve"> Corresponds to the </w:t>
            </w:r>
            <w:r w:rsidRPr="00823EFD">
              <w:rPr>
                <w:rFonts w:ascii="Calibri Light" w:hAnsi="Calibri Light" w:cstheme="minorHAnsi"/>
                <w:position w:val="-4"/>
                <w:sz w:val="24"/>
                <w:szCs w:val="24"/>
              </w:rPr>
              <w:object w:dxaOrig="400" w:dyaOrig="300">
                <v:shape id="_x0000_i1037" type="#_x0000_t75" style="width:20.25pt;height:15pt" o:ole="">
                  <v:imagedata r:id="rId51" o:title=""/>
                </v:shape>
                <o:OLEObject Type="Embed" ProgID="Equation.DSMT4" ShapeID="_x0000_i1037" DrawAspect="Content" ObjectID="_1488722518" r:id="rId52"/>
              </w:object>
            </w:r>
            <w:r>
              <w:rPr>
                <w:rFonts w:ascii="Calibri Light" w:hAnsi="Calibri Light" w:cstheme="minorHAnsi"/>
                <w:sz w:val="24"/>
                <w:szCs w:val="24"/>
              </w:rPr>
              <w:t xml:space="preserve"> triangle</w:t>
            </w:r>
          </w:p>
        </w:tc>
      </w:tr>
    </w:tbl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-1905</wp:posOffset>
            </wp:positionV>
            <wp:extent cx="2286000" cy="3095625"/>
            <wp:effectExtent l="19050" t="0" r="0" b="0"/>
            <wp:wrapSquare wrapText="bothSides"/>
            <wp:docPr id="39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t xml:space="preserve">This is definitely a more involved problem than the previous two! We had to first use the Pythagorean </w:t>
      </w:r>
      <w:proofErr w:type="gramStart"/>
      <w:r>
        <w:rPr>
          <w:rFonts w:ascii="Calibri Light" w:hAnsi="Calibri Light" w:cstheme="minorHAnsi"/>
          <w:sz w:val="24"/>
          <w:szCs w:val="24"/>
        </w:rPr>
        <w:t>theorem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 to find the hypotenuse. Then we had to do a ratio of sides, involving the hypotenuse we found.</w:t>
      </w:r>
    </w:p>
    <w:p w:rsidR="00472436" w:rsidRDefault="00472436" w:rsidP="00472436">
      <w:pPr>
        <w:rPr>
          <w:rFonts w:ascii="Calibri Light" w:hAnsi="Calibri Light" w:cstheme="minorHAnsi"/>
          <w:i/>
          <w:sz w:val="24"/>
          <w:szCs w:val="24"/>
        </w:rPr>
      </w:pP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sz w:val="24"/>
          <w:szCs w:val="24"/>
        </w:rPr>
        <w:br/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i/>
          <w:sz w:val="24"/>
          <w:szCs w:val="24"/>
        </w:rPr>
        <w:lastRenderedPageBreak/>
        <w:br/>
      </w:r>
      <w:r>
        <w:rPr>
          <w:rFonts w:ascii="Calibri Light" w:hAnsi="Calibri Light" w:cstheme="minorHAnsi"/>
          <w:i/>
          <w:sz w:val="24"/>
          <w:szCs w:val="24"/>
        </w:rPr>
        <w:br/>
      </w:r>
      <w:r>
        <w:rPr>
          <w:rFonts w:ascii="Calibri Light" w:hAnsi="Calibri Light" w:cstheme="minorHAnsi"/>
          <w:i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895350</wp:posOffset>
            </wp:positionH>
            <wp:positionV relativeFrom="paragraph">
              <wp:posOffset>-257175</wp:posOffset>
            </wp:positionV>
            <wp:extent cx="1371600" cy="1000125"/>
            <wp:effectExtent l="19050" t="0" r="0" b="0"/>
            <wp:wrapSquare wrapText="bothSides"/>
            <wp:docPr id="4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i/>
          <w:sz w:val="24"/>
          <w:szCs w:val="24"/>
        </w:rPr>
        <w:t>Method 2: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>We could also have done a ratio of sides straightaway.</w:t>
      </w:r>
    </w:p>
    <w:p w:rsidR="00472436" w:rsidRDefault="00472436" w:rsidP="00472436">
      <w:pPr>
        <w:jc w:val="center"/>
        <w:rPr>
          <w:rFonts w:ascii="Calibri Light" w:hAnsi="Calibri Light" w:cstheme="minorHAnsi"/>
          <w:sz w:val="24"/>
          <w:szCs w:val="24"/>
        </w:rPr>
      </w:pPr>
      <w:r w:rsidRPr="00DF6DA2">
        <w:rPr>
          <w:rFonts w:ascii="Calibri Light" w:hAnsi="Calibri Light" w:cstheme="minorHAnsi"/>
          <w:position w:val="-110"/>
          <w:sz w:val="24"/>
          <w:szCs w:val="24"/>
        </w:rPr>
        <w:object w:dxaOrig="6800" w:dyaOrig="2280">
          <v:shape id="_x0000_i1038" type="#_x0000_t75" style="width:339.75pt;height:114pt" o:ole="">
            <v:imagedata r:id="rId54" o:title=""/>
          </v:shape>
          <o:OLEObject Type="Embed" ProgID="Equation.DSMT4" ShapeID="_x0000_i1038" DrawAspect="Content" ObjectID="_1488722519" r:id="rId55"/>
        </w:objec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1829435</wp:posOffset>
            </wp:positionV>
            <wp:extent cx="2286000" cy="3095625"/>
            <wp:effectExtent l="19050" t="0" r="0" b="0"/>
            <wp:wrapSquare wrapText="bothSides"/>
            <wp:docPr id="41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  <w:sz w:val="24"/>
          <w:szCs w:val="24"/>
        </w:rPr>
        <w:t>Ugh! What was nice before was that our Platonic triangle had a hypotenuse of 1. Thus the previous problems (Situation A and Situation B) were easier!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 xml:space="preserve">But we can still do this! If we start dividing </w:t>
      </w:r>
      <w:r w:rsidRPr="00375BF4">
        <w:rPr>
          <w:rFonts w:ascii="Calibri Light" w:hAnsi="Calibri Light" w:cstheme="minorHAnsi"/>
          <w:position w:val="-32"/>
          <w:sz w:val="24"/>
          <w:szCs w:val="24"/>
        </w:rPr>
        <w:object w:dxaOrig="3420" w:dyaOrig="740">
          <v:shape id="_x0000_i1039" type="#_x0000_t75" style="width:171pt;height:36.75pt" o:ole="">
            <v:imagedata r:id="rId56" o:title=""/>
          </v:shape>
          <o:OLEObject Type="Embed" ProgID="Equation.DSMT4" ShapeID="_x0000_i1039" DrawAspect="Content" ObjectID="_1488722520" r:id="rId57"/>
        </w:object>
      </w:r>
      <w:r>
        <w:rPr>
          <w:rFonts w:ascii="Calibri Light" w:hAnsi="Calibri Light" w:cstheme="minorHAnsi"/>
          <w:sz w:val="24"/>
          <w:szCs w:val="24"/>
        </w:rPr>
        <w:t xml:space="preserve">in the </w:t>
      </w:r>
      <w:r>
        <w:rPr>
          <w:rFonts w:ascii="Calibri Light" w:hAnsi="Calibri Light" w:cstheme="minorHAnsi"/>
          <w:sz w:val="24"/>
          <w:szCs w:val="24"/>
          <w:u w:val="single"/>
        </w:rPr>
        <w:t xml:space="preserve">Platonic Right Triangles </w:t>
      </w:r>
      <w:r>
        <w:rPr>
          <w:rFonts w:ascii="Calibri Light" w:hAnsi="Calibri Light" w:cstheme="minorHAnsi"/>
          <w:sz w:val="24"/>
          <w:szCs w:val="24"/>
        </w:rPr>
        <w:t xml:space="preserve">book, we find that the </w:t>
      </w:r>
      <w:r w:rsidRPr="00823EFD">
        <w:rPr>
          <w:rFonts w:ascii="Calibri Light" w:hAnsi="Calibri Light" w:cstheme="minorHAnsi"/>
          <w:position w:val="-4"/>
          <w:sz w:val="24"/>
          <w:szCs w:val="24"/>
        </w:rPr>
        <w:object w:dxaOrig="400" w:dyaOrig="300">
          <v:shape id="_x0000_i1040" type="#_x0000_t75" style="width:20.25pt;height:15pt" o:ole="">
            <v:imagedata r:id="rId58" o:title=""/>
          </v:shape>
          <o:OLEObject Type="Embed" ProgID="Equation.DSMT4" ShapeID="_x0000_i1040" DrawAspect="Content" ObjectID="_1488722521" r:id="rId59"/>
        </w:object>
      </w:r>
      <w:r>
        <w:rPr>
          <w:rFonts w:ascii="Calibri Light" w:hAnsi="Calibri Light" w:cstheme="minorHAnsi"/>
          <w:sz w:val="24"/>
          <w:szCs w:val="24"/>
        </w:rPr>
        <w:t xml:space="preserve"> triangle works! (Yes, this involves so </w:t>
      </w:r>
      <w:proofErr w:type="spellStart"/>
      <w:r>
        <w:rPr>
          <w:rFonts w:ascii="Calibri Light" w:hAnsi="Calibri Light" w:cstheme="minorHAnsi"/>
          <w:sz w:val="24"/>
          <w:szCs w:val="24"/>
        </w:rPr>
        <w:t>so</w:t>
      </w:r>
      <w:proofErr w:type="spellEnd"/>
      <w:r>
        <w:rPr>
          <w:rFonts w:ascii="Calibri Light" w:hAnsi="Calibri Light" w:cstheme="minorHAnsi"/>
          <w:sz w:val="24"/>
          <w:szCs w:val="24"/>
        </w:rPr>
        <w:t xml:space="preserve"> </w:t>
      </w:r>
      <w:proofErr w:type="spellStart"/>
      <w:r>
        <w:rPr>
          <w:rFonts w:ascii="Calibri Light" w:hAnsi="Calibri Light" w:cstheme="minorHAnsi"/>
          <w:sz w:val="24"/>
          <w:szCs w:val="24"/>
        </w:rPr>
        <w:t>so</w:t>
      </w:r>
      <w:proofErr w:type="spellEnd"/>
      <w:r>
        <w:rPr>
          <w:rFonts w:ascii="Calibri Light" w:hAnsi="Calibri Light" w:cstheme="minorHAnsi"/>
          <w:sz w:val="24"/>
          <w:szCs w:val="24"/>
        </w:rPr>
        <w:t xml:space="preserve"> much guessing and checking to find the right triangle!)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472436" w:rsidRDefault="003B2ED2" w:rsidP="00472436">
      <w:pPr>
        <w:rPr>
          <w:rFonts w:ascii="Calibri Light" w:hAnsi="Calibri Light" w:cstheme="minorHAnsi"/>
          <w:sz w:val="24"/>
          <w:szCs w:val="24"/>
        </w:rPr>
      </w:pPr>
      <w:r w:rsidRPr="00823EFD">
        <w:rPr>
          <w:rFonts w:ascii="Calibri Light" w:hAnsi="Calibri Light" w:cstheme="minorHAnsi"/>
          <w:position w:val="-32"/>
          <w:sz w:val="24"/>
          <w:szCs w:val="24"/>
        </w:rPr>
        <w:object w:dxaOrig="5560" w:dyaOrig="740">
          <v:shape id="_x0000_i1041" type="#_x0000_t75" style="width:278.25pt;height:36.75pt" o:ole="">
            <v:imagedata r:id="rId60" o:title=""/>
          </v:shape>
          <o:OLEObject Type="Embed" ProgID="Equation.DSMT4" ShapeID="_x0000_i1041" DrawAspect="Content" ObjectID="_1488722522" r:id="rId61"/>
        </w:object>
      </w:r>
      <w:r w:rsidR="00472436">
        <w:rPr>
          <w:rFonts w:ascii="Calibri Light" w:hAnsi="Calibri Light" w:cstheme="minorHAnsi"/>
          <w:sz w:val="24"/>
          <w:szCs w:val="24"/>
        </w:rPr>
        <w:t xml:space="preserve"> </w:t>
      </w:r>
      <w:r w:rsidR="00472436">
        <w:rPr>
          <w:rFonts w:ascii="Calibri Light" w:hAnsi="Calibri Light" w:cstheme="minorHAnsi"/>
          <w:sz w:val="24"/>
          <w:szCs w:val="24"/>
        </w:rPr>
        <w:br/>
      </w:r>
      <w:r w:rsidR="00472436">
        <w:rPr>
          <w:rFonts w:ascii="Calibri Light" w:hAnsi="Calibri Light" w:cstheme="minorHAnsi"/>
          <w:sz w:val="24"/>
          <w:szCs w:val="24"/>
        </w:rPr>
        <w:br/>
        <w:t xml:space="preserve">This method was easier than the first method because we didn’t have to find the hypotenuse. </w:t>
      </w:r>
      <w:r w:rsidR="00472436">
        <w:rPr>
          <w:rFonts w:ascii="Calibri Light" w:hAnsi="Calibri Light" w:cstheme="minorHAnsi"/>
          <w:sz w:val="24"/>
          <w:szCs w:val="24"/>
        </w:rPr>
        <w:br/>
      </w:r>
      <w:r w:rsidR="00472436">
        <w:rPr>
          <w:rFonts w:ascii="Calibri Light" w:hAnsi="Calibri Light" w:cstheme="minorHAnsi"/>
          <w:sz w:val="24"/>
          <w:szCs w:val="24"/>
        </w:rPr>
        <w:br/>
        <w:t xml:space="preserve">This method was harder than the first method because we had to look through the </w:t>
      </w:r>
      <w:r w:rsidR="00472436"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 w:rsidR="00472436">
        <w:rPr>
          <w:rFonts w:ascii="Calibri Light" w:hAnsi="Calibri Light" w:cstheme="minorHAnsi"/>
          <w:sz w:val="24"/>
          <w:szCs w:val="24"/>
        </w:rPr>
        <w:t xml:space="preserve"> book and divide a whole bunch of leg lengths.</w:t>
      </w:r>
    </w:p>
    <w:p w:rsidR="00472436" w:rsidRDefault="00472436" w:rsidP="00472436">
      <w:pPr>
        <w:rPr>
          <w:rFonts w:ascii="Calibri Light" w:hAnsi="Calibri Light" w:cstheme="minorHAnsi"/>
          <w:sz w:val="24"/>
          <w:szCs w:val="24"/>
        </w:rPr>
      </w:pPr>
    </w:p>
    <w:p w:rsidR="00472436" w:rsidRPr="00DF6DA2" w:rsidRDefault="003B2ED2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</w:p>
    <w:p w:rsidR="00472436" w:rsidRDefault="003B2ED2" w:rsidP="00472436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Important Idea: </w:t>
      </w:r>
      <w:r>
        <w:rPr>
          <w:rFonts w:ascii="Calibri Light" w:hAnsi="Calibri Light" w:cstheme="minorHAnsi"/>
          <w:sz w:val="24"/>
          <w:szCs w:val="24"/>
        </w:rPr>
        <w:br/>
        <w:t xml:space="preserve">For </w:t>
      </w:r>
      <w:r w:rsidRPr="003B2ED2">
        <w:rPr>
          <w:rFonts w:ascii="Calibri Light" w:hAnsi="Calibri Light" w:cstheme="minorHAnsi"/>
          <w:sz w:val="24"/>
          <w:szCs w:val="24"/>
          <w:u w:val="single"/>
        </w:rPr>
        <w:t>any</w:t>
      </w:r>
      <w:r>
        <w:rPr>
          <w:rFonts w:ascii="Calibri Light" w:hAnsi="Calibri Light" w:cstheme="minorHAnsi"/>
          <w:sz w:val="24"/>
          <w:szCs w:val="24"/>
        </w:rPr>
        <w:t xml:space="preserve"> right triangle with </w:t>
      </w:r>
      <w:proofErr w:type="gramStart"/>
      <w:r>
        <w:rPr>
          <w:rFonts w:ascii="Calibri Light" w:hAnsi="Calibri Light" w:cstheme="minorHAnsi"/>
          <w:sz w:val="24"/>
          <w:szCs w:val="24"/>
        </w:rPr>
        <w:t>a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 </w:t>
      </w:r>
      <w:r w:rsidRPr="003B2ED2">
        <w:rPr>
          <w:rFonts w:ascii="Calibri Light" w:hAnsi="Calibri Light" w:cstheme="minorHAnsi"/>
          <w:position w:val="-4"/>
          <w:sz w:val="24"/>
          <w:szCs w:val="24"/>
        </w:rPr>
        <w:object w:dxaOrig="400" w:dyaOrig="300">
          <v:shape id="_x0000_i1042" type="#_x0000_t75" style="width:20.25pt;height:15pt" o:ole="">
            <v:imagedata r:id="rId62" o:title=""/>
          </v:shape>
          <o:OLEObject Type="Embed" ProgID="Equation.DSMT4" ShapeID="_x0000_i1042" DrawAspect="Content" ObjectID="_1488722523" r:id="rId63"/>
        </w:object>
      </w:r>
      <w:r>
        <w:rPr>
          <w:rFonts w:ascii="Calibri Light" w:hAnsi="Calibri Light" w:cstheme="minorHAnsi"/>
          <w:sz w:val="24"/>
          <w:szCs w:val="24"/>
        </w:rPr>
        <w:t>angle,</w:t>
      </w:r>
      <w:r w:rsidR="00B70B5C">
        <w:rPr>
          <w:rFonts w:ascii="Calibri Light" w:hAnsi="Calibri Light" w:cstheme="minorHAnsi"/>
          <w:sz w:val="24"/>
          <w:szCs w:val="24"/>
        </w:rPr>
        <w:t xml:space="preserve"> no matter how big or small the triangle is,</w:t>
      </w:r>
      <w:r>
        <w:rPr>
          <w:rFonts w:ascii="Calibri Light" w:hAnsi="Calibri Light" w:cstheme="minorHAnsi"/>
          <w:sz w:val="24"/>
          <w:szCs w:val="24"/>
        </w:rPr>
        <w:t xml:space="preserve"> we </w:t>
      </w:r>
      <w:r w:rsidRPr="003B2ED2">
        <w:rPr>
          <w:rFonts w:ascii="Calibri Light" w:hAnsi="Calibri Light" w:cstheme="minorHAnsi"/>
          <w:sz w:val="24"/>
          <w:szCs w:val="24"/>
          <w:u w:val="single"/>
        </w:rPr>
        <w:t>always</w:t>
      </w:r>
      <w:r>
        <w:rPr>
          <w:rFonts w:ascii="Calibri Light" w:hAnsi="Calibri Light" w:cstheme="minorHAnsi"/>
          <w:sz w:val="24"/>
          <w:szCs w:val="24"/>
        </w:rPr>
        <w:t xml:space="preserve"> know that: </w:t>
      </w:r>
      <w:r w:rsidRPr="007D2051">
        <w:rPr>
          <w:rFonts w:ascii="Calibri Light" w:hAnsi="Calibri Light" w:cstheme="minorHAnsi"/>
          <w:position w:val="-28"/>
          <w:sz w:val="24"/>
          <w:szCs w:val="24"/>
        </w:rPr>
        <w:object w:dxaOrig="4320" w:dyaOrig="660">
          <v:shape id="_x0000_i1043" type="#_x0000_t75" style="width:3in;height:33pt" o:ole="">
            <v:imagedata r:id="rId64" o:title=""/>
          </v:shape>
          <o:OLEObject Type="Embed" ProgID="Equation.DSMT4" ShapeID="_x0000_i1043" DrawAspect="Content" ObjectID="_1488722524" r:id="rId65"/>
        </w:object>
      </w:r>
    </w:p>
    <w:p w:rsidR="00DF6DA2" w:rsidRDefault="00DF6DA2" w:rsidP="00DF6DA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b/>
          <w:sz w:val="24"/>
          <w:szCs w:val="24"/>
        </w:rPr>
        <w:lastRenderedPageBreak/>
        <w:t xml:space="preserve">Tying together Situation </w:t>
      </w:r>
      <w:proofErr w:type="gramStart"/>
      <w:r>
        <w:rPr>
          <w:rFonts w:ascii="Calibri Light" w:hAnsi="Calibri Light" w:cstheme="minorHAnsi"/>
          <w:b/>
          <w:sz w:val="24"/>
          <w:szCs w:val="24"/>
        </w:rPr>
        <w:t>A</w:t>
      </w:r>
      <w:proofErr w:type="gramEnd"/>
      <w:r>
        <w:rPr>
          <w:rFonts w:ascii="Calibri Light" w:hAnsi="Calibri Light" w:cstheme="minorHAnsi"/>
          <w:b/>
          <w:sz w:val="24"/>
          <w:szCs w:val="24"/>
        </w:rPr>
        <w:t>, Situation B, and Situation C</w:t>
      </w:r>
    </w:p>
    <w:p w:rsidR="007D2051" w:rsidRDefault="00C11253" w:rsidP="00DF6DA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It’s clear that central to everything we’ve been doing with right triangles involves </w:t>
      </w:r>
      <w:r>
        <w:rPr>
          <w:rFonts w:ascii="Calibri Light" w:hAnsi="Calibri Light" w:cstheme="minorHAnsi"/>
          <w:i/>
          <w:sz w:val="24"/>
          <w:szCs w:val="24"/>
        </w:rPr>
        <w:t>ratio of sides</w:t>
      </w:r>
      <w:r w:rsidR="007D2051">
        <w:rPr>
          <w:rFonts w:ascii="Calibri Light" w:hAnsi="Calibri Light" w:cstheme="minorHAnsi"/>
          <w:sz w:val="24"/>
          <w:szCs w:val="24"/>
        </w:rPr>
        <w:t xml:space="preserve">. </w:t>
      </w:r>
      <w:r w:rsidR="005B1787">
        <w:rPr>
          <w:rFonts w:ascii="Calibri Light" w:hAnsi="Calibri Light" w:cstheme="minorHAnsi"/>
          <w:sz w:val="24"/>
          <w:szCs w:val="24"/>
        </w:rPr>
        <w:t>Let’s remember our Platonic triangles! All similar triangles look the same. Thus the sides are in proportion to each other.</w:t>
      </w:r>
      <w:r w:rsidR="00B3590E">
        <w:rPr>
          <w:rFonts w:ascii="Calibri Light" w:hAnsi="Calibri Light" w:cstheme="minorHAnsi"/>
          <w:sz w:val="24"/>
          <w:szCs w:val="24"/>
        </w:rPr>
        <w:t xml:space="preserve"> </w:t>
      </w:r>
    </w:p>
    <w:p w:rsidR="005B1787" w:rsidRDefault="005B1787" w:rsidP="00DF6DA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Open the </w:t>
      </w:r>
      <w:proofErr w:type="spellStart"/>
      <w:r>
        <w:rPr>
          <w:rFonts w:ascii="Calibri Light" w:hAnsi="Calibri Light" w:cstheme="minorHAnsi"/>
          <w:sz w:val="24"/>
          <w:szCs w:val="24"/>
        </w:rPr>
        <w:t>Geogebra</w:t>
      </w:r>
      <w:proofErr w:type="spellEnd"/>
      <w:r>
        <w:rPr>
          <w:rFonts w:ascii="Calibri Light" w:hAnsi="Calibri Light" w:cstheme="minorHAnsi"/>
          <w:sz w:val="24"/>
          <w:szCs w:val="24"/>
        </w:rPr>
        <w:t xml:space="preserve"> file titled “Ratio of Sides of a Right Triangle” (on the Course Conference).</w:t>
      </w:r>
    </w:p>
    <w:p w:rsidR="00905FC7" w:rsidRPr="00A4311C" w:rsidRDefault="005B1787" w:rsidP="00A4311C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 w:rsidRPr="00A4311C">
        <w:rPr>
          <w:rFonts w:ascii="Calibri Light" w:hAnsi="Calibri Light" w:cstheme="minorHAnsi"/>
          <w:sz w:val="24"/>
          <w:szCs w:val="24"/>
        </w:rPr>
        <w:t xml:space="preserve">Use the slider to pick an angle. Change the size of the </w:t>
      </w:r>
      <w:r w:rsidR="00905FC7" w:rsidRPr="00A4311C">
        <w:rPr>
          <w:rFonts w:ascii="Calibri Light" w:hAnsi="Calibri Light" w:cstheme="minorHAnsi"/>
          <w:sz w:val="24"/>
          <w:szCs w:val="24"/>
        </w:rPr>
        <w:t>triangle – big and small and big and small!</w:t>
      </w:r>
      <w:r w:rsidR="00905FC7" w:rsidRPr="00A4311C">
        <w:rPr>
          <w:rFonts w:ascii="Calibri Light" w:hAnsi="Calibri Light" w:cstheme="minorHAnsi"/>
          <w:sz w:val="24"/>
          <w:szCs w:val="24"/>
        </w:rPr>
        <w:br/>
      </w:r>
      <w:r w:rsidR="00905FC7" w:rsidRPr="00A4311C">
        <w:rPr>
          <w:rFonts w:ascii="Calibri Light" w:hAnsi="Calibri Light" w:cstheme="minorHAnsi"/>
          <w:sz w:val="24"/>
          <w:szCs w:val="24"/>
        </w:rPr>
        <w:br/>
        <w:t xml:space="preserve">Notice all the side lengths change. But what doesn’t change? The </w:t>
      </w:r>
      <w:r w:rsidR="00905FC7" w:rsidRPr="00A4311C">
        <w:rPr>
          <w:rFonts w:ascii="Calibri Light" w:hAnsi="Calibri Light" w:cstheme="minorHAnsi"/>
          <w:i/>
          <w:sz w:val="24"/>
          <w:szCs w:val="24"/>
        </w:rPr>
        <w:t>ratio of the sides</w:t>
      </w:r>
      <w:r w:rsidR="00905FC7" w:rsidRPr="00A4311C">
        <w:rPr>
          <w:rFonts w:ascii="Calibri Light" w:hAnsi="Calibri Light" w:cstheme="minorHAnsi"/>
          <w:sz w:val="24"/>
          <w:szCs w:val="24"/>
        </w:rPr>
        <w:t>. That’s because even though the triangle is change its size, all these triangles are similar!</w:t>
      </w:r>
      <w:r w:rsidR="00C11253" w:rsidRPr="00A4311C">
        <w:rPr>
          <w:rFonts w:ascii="Calibri Light" w:hAnsi="Calibri Light" w:cstheme="minorHAnsi"/>
          <w:sz w:val="24"/>
          <w:szCs w:val="24"/>
        </w:rPr>
        <w:br/>
      </w:r>
      <w:r w:rsidR="00C11253" w:rsidRPr="00A4311C">
        <w:rPr>
          <w:rFonts w:ascii="Calibri Light" w:hAnsi="Calibri Light" w:cstheme="minorHAnsi"/>
          <w:sz w:val="24"/>
          <w:szCs w:val="24"/>
        </w:rPr>
        <w:br/>
      </w:r>
    </w:p>
    <w:p w:rsidR="00A94072" w:rsidRDefault="00905FC7" w:rsidP="00A4311C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We saw in Situation </w:t>
      </w:r>
      <w:proofErr w:type="gramStart"/>
      <w:r>
        <w:rPr>
          <w:rFonts w:ascii="Calibri Light" w:hAnsi="Calibri Light" w:cstheme="minorHAnsi"/>
          <w:sz w:val="24"/>
          <w:szCs w:val="24"/>
        </w:rPr>
        <w:t>A</w:t>
      </w:r>
      <w:proofErr w:type="gramEnd"/>
      <w:r>
        <w:rPr>
          <w:rFonts w:ascii="Calibri Light" w:hAnsi="Calibri Light" w:cstheme="minorHAnsi"/>
          <w:sz w:val="24"/>
          <w:szCs w:val="24"/>
        </w:rPr>
        <w:t>, Situation B, and Situation C, the ratio of sides of a right triangle are important</w:t>
      </w:r>
      <w:r w:rsidR="00A94072">
        <w:rPr>
          <w:rFonts w:ascii="Calibri Light" w:hAnsi="Calibri Light" w:cstheme="minorHAnsi"/>
          <w:sz w:val="24"/>
          <w:szCs w:val="24"/>
        </w:rPr>
        <w:t xml:space="preserve"> to determine angles in a right triangle. The ratios we used were:</w:t>
      </w:r>
    </w:p>
    <w:p w:rsidR="00A94072" w:rsidRDefault="00A94072" w:rsidP="00A94072">
      <w:pPr>
        <w:pStyle w:val="ListParagraph"/>
        <w:rPr>
          <w:rFonts w:ascii="Calibri Light" w:hAnsi="Calibri Light" w:cstheme="minorHAnsi"/>
          <w:sz w:val="24"/>
          <w:szCs w:val="24"/>
        </w:rPr>
      </w:pPr>
    </w:p>
    <w:p w:rsidR="00A94072" w:rsidRDefault="00B70B5C" w:rsidP="00A94072">
      <w:pPr>
        <w:pStyle w:val="ListParagraph"/>
        <w:rPr>
          <w:rFonts w:ascii="Calibri Light" w:hAnsi="Calibri Light" w:cstheme="minorHAnsi"/>
          <w:sz w:val="24"/>
          <w:szCs w:val="24"/>
        </w:rPr>
      </w:pPr>
      <w:r w:rsidRPr="00A94072">
        <w:rPr>
          <w:rFonts w:ascii="Calibri Light" w:hAnsi="Calibri Light" w:cstheme="minorHAnsi"/>
          <w:position w:val="-28"/>
          <w:sz w:val="24"/>
          <w:szCs w:val="24"/>
        </w:rPr>
        <w:object w:dxaOrig="2100" w:dyaOrig="660">
          <v:shape id="_x0000_i1044" type="#_x0000_t75" style="width:105pt;height:33pt" o:ole="">
            <v:imagedata r:id="rId66" o:title=""/>
          </v:shape>
          <o:OLEObject Type="Embed" ProgID="Equation.DSMT4" ShapeID="_x0000_i1044" DrawAspect="Content" ObjectID="_1488722525" r:id="rId67"/>
        </w:object>
      </w:r>
      <w:r>
        <w:rPr>
          <w:rFonts w:ascii="Calibri Light" w:hAnsi="Calibri Light" w:cstheme="minorHAnsi"/>
          <w:sz w:val="24"/>
          <w:szCs w:val="24"/>
        </w:rPr>
        <w:tab/>
      </w:r>
      <w:r>
        <w:rPr>
          <w:rFonts w:ascii="Calibri Light" w:hAnsi="Calibri Light" w:cstheme="minorHAnsi"/>
          <w:sz w:val="24"/>
          <w:szCs w:val="24"/>
        </w:rPr>
        <w:tab/>
      </w:r>
      <w:r>
        <w:rPr>
          <w:rFonts w:ascii="Calibri Light" w:hAnsi="Calibri Light" w:cstheme="minorHAnsi"/>
          <w:sz w:val="24"/>
          <w:szCs w:val="24"/>
        </w:rPr>
        <w:tab/>
      </w:r>
      <w:r w:rsidR="00A94072" w:rsidRPr="00A94072">
        <w:rPr>
          <w:rFonts w:ascii="Calibri Light" w:hAnsi="Calibri Light" w:cstheme="minorHAnsi"/>
          <w:position w:val="-28"/>
          <w:sz w:val="24"/>
          <w:szCs w:val="24"/>
        </w:rPr>
        <w:object w:dxaOrig="2420" w:dyaOrig="660">
          <v:shape id="_x0000_i1045" type="#_x0000_t75" style="width:120.75pt;height:33pt" o:ole="">
            <v:imagedata r:id="rId68" o:title=""/>
          </v:shape>
          <o:OLEObject Type="Embed" ProgID="Equation.DSMT4" ShapeID="_x0000_i1045" DrawAspect="Content" ObjectID="_1488722526" r:id="rId69"/>
        </w:object>
      </w:r>
      <w:r w:rsidR="00A94072">
        <w:rPr>
          <w:rFonts w:ascii="Calibri Light" w:hAnsi="Calibri Light" w:cstheme="minorHAnsi"/>
          <w:sz w:val="24"/>
          <w:szCs w:val="24"/>
        </w:rPr>
        <w:tab/>
      </w:r>
      <w:r w:rsidR="00A94072">
        <w:rPr>
          <w:rFonts w:ascii="Calibri Light" w:hAnsi="Calibri Light" w:cstheme="minorHAnsi"/>
          <w:sz w:val="24"/>
          <w:szCs w:val="24"/>
        </w:rPr>
        <w:tab/>
      </w:r>
      <w:r w:rsidR="00A94072" w:rsidRPr="00A94072">
        <w:rPr>
          <w:rFonts w:ascii="Calibri Light" w:hAnsi="Calibri Light" w:cstheme="minorHAnsi"/>
          <w:position w:val="-28"/>
          <w:sz w:val="24"/>
          <w:szCs w:val="24"/>
        </w:rPr>
        <w:object w:dxaOrig="2420" w:dyaOrig="660">
          <v:shape id="_x0000_i1046" type="#_x0000_t75" style="width:120.75pt;height:33pt" o:ole="">
            <v:imagedata r:id="rId70" o:title=""/>
          </v:shape>
          <o:OLEObject Type="Embed" ProgID="Equation.DSMT4" ShapeID="_x0000_i1046" DrawAspect="Content" ObjectID="_1488722527" r:id="rId71"/>
        </w:object>
      </w:r>
      <w:r w:rsidR="00823EFD" w:rsidRPr="005B1787">
        <w:rPr>
          <w:rFonts w:ascii="Calibri Light" w:hAnsi="Calibri Light" w:cstheme="minorHAnsi"/>
          <w:sz w:val="24"/>
          <w:szCs w:val="24"/>
        </w:rPr>
        <w:br/>
      </w:r>
      <w:r w:rsidR="00823EFD" w:rsidRPr="005B1787">
        <w:rPr>
          <w:rFonts w:ascii="Calibri Light" w:hAnsi="Calibri Light" w:cstheme="minorHAnsi"/>
          <w:sz w:val="24"/>
          <w:szCs w:val="24"/>
        </w:rPr>
        <w:br/>
      </w:r>
      <w:r w:rsidR="00A94072">
        <w:rPr>
          <w:rFonts w:ascii="Calibri Light" w:hAnsi="Calibri Light" w:cstheme="minorHAnsi"/>
          <w:sz w:val="24"/>
          <w:szCs w:val="24"/>
        </w:rPr>
        <w:t xml:space="preserve">And in the </w:t>
      </w:r>
      <w:proofErr w:type="spellStart"/>
      <w:r w:rsidR="00A94072">
        <w:rPr>
          <w:rFonts w:ascii="Calibri Light" w:hAnsi="Calibri Light" w:cstheme="minorHAnsi"/>
          <w:sz w:val="24"/>
          <w:szCs w:val="24"/>
        </w:rPr>
        <w:t>geogebra</w:t>
      </w:r>
      <w:proofErr w:type="spellEnd"/>
      <w:r w:rsidR="00A94072">
        <w:rPr>
          <w:rFonts w:ascii="Calibri Light" w:hAnsi="Calibri Light" w:cstheme="minorHAnsi"/>
          <w:sz w:val="24"/>
          <w:szCs w:val="24"/>
        </w:rPr>
        <w:t xml:space="preserve"> applet you just used, you saw that these ratios were fixed for each Platonic Right Triangle – no matter how big or small the triangles were!</w:t>
      </w:r>
    </w:p>
    <w:p w:rsidR="00C95B2A" w:rsidRDefault="00A94072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 w:rsidR="00C95B2A">
        <w:rPr>
          <w:rFonts w:ascii="Calibri Light" w:hAnsi="Calibri Light" w:cstheme="minorHAnsi"/>
          <w:sz w:val="24"/>
          <w:szCs w:val="24"/>
        </w:rPr>
        <w:t>Use the applet to find me the Platonic Right Triangle that has:</w:t>
      </w:r>
    </w:p>
    <w:p w:rsidR="00C95B2A" w:rsidRDefault="00C95B2A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  <w:t xml:space="preserve">(a) </w:t>
      </w:r>
      <w:r w:rsidR="008744E1" w:rsidRPr="00A94072">
        <w:rPr>
          <w:rFonts w:ascii="Calibri Light" w:hAnsi="Calibri Light" w:cstheme="minorHAnsi"/>
          <w:position w:val="-28"/>
          <w:sz w:val="24"/>
          <w:szCs w:val="24"/>
        </w:rPr>
        <w:object w:dxaOrig="3000" w:dyaOrig="660">
          <v:shape id="_x0000_i1047" type="#_x0000_t75" style="width:150pt;height:33pt" o:ole="">
            <v:imagedata r:id="rId72" o:title=""/>
          </v:shape>
          <o:OLEObject Type="Embed" ProgID="Equation.DSMT4" ShapeID="_x0000_i1047" DrawAspect="Content" ObjectID="_1488722528" r:id="rId73"/>
        </w:object>
      </w:r>
      <w:r>
        <w:rPr>
          <w:rFonts w:ascii="Calibri Light" w:hAnsi="Calibri Light" w:cstheme="minorHAnsi"/>
          <w:sz w:val="24"/>
          <w:szCs w:val="24"/>
        </w:rPr>
        <w:tab/>
      </w:r>
      <w:r>
        <w:rPr>
          <w:rFonts w:ascii="Calibri Light" w:hAnsi="Calibri Light" w:cstheme="minorHAnsi"/>
          <w:sz w:val="24"/>
          <w:szCs w:val="24"/>
        </w:rPr>
        <w:tab/>
      </w:r>
      <w:r>
        <w:rPr>
          <w:rFonts w:ascii="Calibri Light" w:hAnsi="Calibri Light" w:cstheme="minorHAnsi"/>
          <w:sz w:val="24"/>
          <w:szCs w:val="24"/>
        </w:rPr>
        <w:tab/>
        <w:t>(</w:t>
      </w:r>
      <w:proofErr w:type="gramStart"/>
      <w:r>
        <w:rPr>
          <w:rFonts w:ascii="Calibri Light" w:hAnsi="Calibri Light" w:cstheme="minorHAnsi"/>
          <w:sz w:val="24"/>
          <w:szCs w:val="24"/>
        </w:rPr>
        <w:t>b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) </w:t>
      </w:r>
      <w:r w:rsidR="008744E1" w:rsidRPr="00A94072">
        <w:rPr>
          <w:rFonts w:ascii="Calibri Light" w:hAnsi="Calibri Light" w:cstheme="minorHAnsi"/>
          <w:position w:val="-28"/>
          <w:sz w:val="24"/>
          <w:szCs w:val="24"/>
        </w:rPr>
        <w:object w:dxaOrig="3000" w:dyaOrig="660">
          <v:shape id="_x0000_i1048" type="#_x0000_t75" style="width:150pt;height:33pt" o:ole="">
            <v:imagedata r:id="rId74" o:title=""/>
          </v:shape>
          <o:OLEObject Type="Embed" ProgID="Equation.DSMT4" ShapeID="_x0000_i1048" DrawAspect="Content" ObjectID="_1488722529" r:id="rId75"/>
        </w:object>
      </w:r>
    </w:p>
    <w:p w:rsidR="00C95B2A" w:rsidRDefault="00E976BF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C95B2A" w:rsidRDefault="00C95B2A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</w:p>
    <w:p w:rsidR="00C95B2A" w:rsidRDefault="00C95B2A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>(c)</w:t>
      </w:r>
      <w:r w:rsidR="008744E1" w:rsidRPr="008744E1">
        <w:rPr>
          <w:rFonts w:ascii="Calibri Light" w:hAnsi="Calibri Light" w:cstheme="minorHAnsi"/>
          <w:sz w:val="24"/>
          <w:szCs w:val="24"/>
        </w:rPr>
        <w:t xml:space="preserve"> </w:t>
      </w:r>
      <w:r w:rsidR="008744E1" w:rsidRPr="00A94072">
        <w:rPr>
          <w:rFonts w:ascii="Calibri Light" w:hAnsi="Calibri Light" w:cstheme="minorHAnsi"/>
          <w:position w:val="-28"/>
          <w:sz w:val="24"/>
          <w:szCs w:val="24"/>
        </w:rPr>
        <w:object w:dxaOrig="3320" w:dyaOrig="660">
          <v:shape id="_x0000_i1049" type="#_x0000_t75" style="width:165.75pt;height:33pt" o:ole="">
            <v:imagedata r:id="rId76" o:title=""/>
          </v:shape>
          <o:OLEObject Type="Embed" ProgID="Equation.DSMT4" ShapeID="_x0000_i1049" DrawAspect="Content" ObjectID="_1488722530" r:id="rId77"/>
        </w:object>
      </w:r>
      <w:r w:rsidR="008744E1">
        <w:rPr>
          <w:rFonts w:ascii="Calibri Light" w:hAnsi="Calibri Light" w:cstheme="minorHAnsi"/>
          <w:sz w:val="24"/>
          <w:szCs w:val="24"/>
        </w:rPr>
        <w:tab/>
      </w:r>
      <w:r w:rsidR="008744E1">
        <w:rPr>
          <w:rFonts w:ascii="Calibri Light" w:hAnsi="Calibri Light" w:cstheme="minorHAnsi"/>
          <w:sz w:val="24"/>
          <w:szCs w:val="24"/>
        </w:rPr>
        <w:tab/>
      </w:r>
      <w:r>
        <w:rPr>
          <w:rFonts w:ascii="Calibri Light" w:hAnsi="Calibri Light" w:cstheme="minorHAnsi"/>
          <w:sz w:val="24"/>
          <w:szCs w:val="24"/>
        </w:rPr>
        <w:t>(</w:t>
      </w:r>
      <w:proofErr w:type="gramStart"/>
      <w:r>
        <w:rPr>
          <w:rFonts w:ascii="Calibri Light" w:hAnsi="Calibri Light" w:cstheme="minorHAnsi"/>
          <w:sz w:val="24"/>
          <w:szCs w:val="24"/>
        </w:rPr>
        <w:t>d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) </w:t>
      </w:r>
      <w:r w:rsidR="008744E1" w:rsidRPr="00A94072">
        <w:rPr>
          <w:rFonts w:ascii="Calibri Light" w:hAnsi="Calibri Light" w:cstheme="minorHAnsi"/>
          <w:position w:val="-28"/>
          <w:sz w:val="24"/>
          <w:szCs w:val="24"/>
        </w:rPr>
        <w:object w:dxaOrig="3320" w:dyaOrig="660">
          <v:shape id="_x0000_i1050" type="#_x0000_t75" style="width:165.75pt;height:33pt" o:ole="">
            <v:imagedata r:id="rId78" o:title=""/>
          </v:shape>
          <o:OLEObject Type="Embed" ProgID="Equation.DSMT4" ShapeID="_x0000_i1050" DrawAspect="Content" ObjectID="_1488722531" r:id="rId79"/>
        </w:object>
      </w:r>
      <w:r>
        <w:rPr>
          <w:rFonts w:ascii="Calibri Light" w:hAnsi="Calibri Light" w:cstheme="minorHAnsi"/>
          <w:sz w:val="24"/>
          <w:szCs w:val="24"/>
        </w:rPr>
        <w:br/>
      </w:r>
      <w:r w:rsidR="00E976BF">
        <w:rPr>
          <w:rFonts w:ascii="Calibri Light" w:hAnsi="Calibri Light" w:cstheme="minorHAnsi"/>
          <w:sz w:val="24"/>
          <w:szCs w:val="24"/>
        </w:rPr>
        <w:br/>
      </w:r>
      <w:r w:rsidR="00E976BF">
        <w:rPr>
          <w:rFonts w:ascii="Calibri Light" w:hAnsi="Calibri Light" w:cstheme="minorHAnsi"/>
          <w:sz w:val="24"/>
          <w:szCs w:val="24"/>
        </w:rPr>
        <w:br/>
      </w:r>
    </w:p>
    <w:p w:rsidR="003F495E" w:rsidRDefault="00823EFD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  <w:r w:rsidRPr="005B1787">
        <w:rPr>
          <w:rFonts w:ascii="Calibri Light" w:hAnsi="Calibri Light" w:cstheme="minorHAnsi"/>
          <w:sz w:val="24"/>
          <w:szCs w:val="24"/>
        </w:rPr>
        <w:br/>
      </w:r>
      <w:r w:rsidR="00C95B2A">
        <w:rPr>
          <w:rFonts w:ascii="Calibri Light" w:hAnsi="Calibri Light" w:cstheme="minorHAnsi"/>
          <w:sz w:val="24"/>
          <w:szCs w:val="24"/>
        </w:rPr>
        <w:t xml:space="preserve">(e) </w:t>
      </w:r>
      <w:r w:rsidR="00C95B2A" w:rsidRPr="00A94072">
        <w:rPr>
          <w:rFonts w:ascii="Calibri Light" w:hAnsi="Calibri Light" w:cstheme="minorHAnsi"/>
          <w:position w:val="-28"/>
          <w:sz w:val="24"/>
          <w:szCs w:val="24"/>
        </w:rPr>
        <w:object w:dxaOrig="3320" w:dyaOrig="660">
          <v:shape id="_x0000_i1051" type="#_x0000_t75" style="width:165.75pt;height:33pt" o:ole="">
            <v:imagedata r:id="rId80" o:title=""/>
          </v:shape>
          <o:OLEObject Type="Embed" ProgID="Equation.DSMT4" ShapeID="_x0000_i1051" DrawAspect="Content" ObjectID="_1488722532" r:id="rId81"/>
        </w:object>
      </w:r>
      <w:r w:rsidR="008744E1">
        <w:rPr>
          <w:rFonts w:ascii="Calibri Light" w:hAnsi="Calibri Light" w:cstheme="minorHAnsi"/>
          <w:sz w:val="24"/>
          <w:szCs w:val="24"/>
        </w:rPr>
        <w:tab/>
      </w:r>
      <w:r w:rsidR="00C95B2A">
        <w:rPr>
          <w:rFonts w:ascii="Calibri Light" w:hAnsi="Calibri Light" w:cstheme="minorHAnsi"/>
          <w:sz w:val="24"/>
          <w:szCs w:val="24"/>
        </w:rPr>
        <w:tab/>
        <w:t>(</w:t>
      </w:r>
      <w:proofErr w:type="gramStart"/>
      <w:r w:rsidR="00C95B2A">
        <w:rPr>
          <w:rFonts w:ascii="Calibri Light" w:hAnsi="Calibri Light" w:cstheme="minorHAnsi"/>
          <w:sz w:val="24"/>
          <w:szCs w:val="24"/>
        </w:rPr>
        <w:t>f</w:t>
      </w:r>
      <w:proofErr w:type="gramEnd"/>
      <w:r w:rsidR="00C95B2A">
        <w:rPr>
          <w:rFonts w:ascii="Calibri Light" w:hAnsi="Calibri Light" w:cstheme="minorHAnsi"/>
          <w:sz w:val="24"/>
          <w:szCs w:val="24"/>
        </w:rPr>
        <w:t xml:space="preserve">) </w:t>
      </w:r>
      <w:r w:rsidR="00C95B2A" w:rsidRPr="00A94072">
        <w:rPr>
          <w:rFonts w:ascii="Calibri Light" w:hAnsi="Calibri Light" w:cstheme="minorHAnsi"/>
          <w:position w:val="-28"/>
          <w:sz w:val="24"/>
          <w:szCs w:val="24"/>
        </w:rPr>
        <w:object w:dxaOrig="3320" w:dyaOrig="660">
          <v:shape id="_x0000_i1052" type="#_x0000_t75" style="width:165.75pt;height:33pt" o:ole="">
            <v:imagedata r:id="rId82" o:title=""/>
          </v:shape>
          <o:OLEObject Type="Embed" ProgID="Equation.DSMT4" ShapeID="_x0000_i1052" DrawAspect="Content" ObjectID="_1488722533" r:id="rId83"/>
        </w:object>
      </w:r>
      <w:r w:rsidRPr="005B1787">
        <w:rPr>
          <w:rFonts w:ascii="Calibri Light" w:hAnsi="Calibri Light" w:cstheme="minorHAnsi"/>
          <w:sz w:val="24"/>
          <w:szCs w:val="24"/>
        </w:rPr>
        <w:br/>
      </w:r>
      <w:r w:rsidRPr="005B1787">
        <w:rPr>
          <w:rFonts w:ascii="Calibri Light" w:hAnsi="Calibri Light" w:cstheme="minorHAnsi"/>
          <w:sz w:val="24"/>
          <w:szCs w:val="24"/>
        </w:rPr>
        <w:br/>
      </w:r>
      <w:r w:rsidRPr="005B1787">
        <w:rPr>
          <w:rFonts w:ascii="Calibri Light" w:hAnsi="Calibri Light" w:cstheme="minorHAnsi"/>
          <w:sz w:val="24"/>
          <w:szCs w:val="24"/>
        </w:rPr>
        <w:br/>
      </w:r>
    </w:p>
    <w:p w:rsidR="003F495E" w:rsidRDefault="003F495E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</w:p>
    <w:p w:rsidR="003F495E" w:rsidRDefault="003F495E" w:rsidP="003F495E">
      <w:pPr>
        <w:rPr>
          <w:rFonts w:ascii="Calibri Light" w:hAnsi="Calibri Light" w:cstheme="minorHAnsi"/>
          <w:sz w:val="24"/>
          <w:szCs w:val="24"/>
        </w:rPr>
      </w:pPr>
      <w:r w:rsidRPr="00A4311C">
        <w:rPr>
          <w:rFonts w:ascii="Calibri Light" w:hAnsi="Calibri Light" w:cstheme="minorHAnsi"/>
          <w:b/>
          <w:sz w:val="24"/>
          <w:szCs w:val="24"/>
        </w:rPr>
        <w:lastRenderedPageBreak/>
        <w:t>Drawing</w:t>
      </w:r>
      <w:r>
        <w:rPr>
          <w:rFonts w:ascii="Calibri Light" w:hAnsi="Calibri Light" w:cstheme="minorHAnsi"/>
          <w:b/>
          <w:sz w:val="24"/>
          <w:szCs w:val="24"/>
        </w:rPr>
        <w:t xml:space="preserve"> Connections</w:t>
      </w:r>
    </w:p>
    <w:p w:rsidR="003F495E" w:rsidRPr="00A4311C" w:rsidRDefault="003F495E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 w:rsidRPr="00A4311C">
        <w:rPr>
          <w:rFonts w:ascii="Calibri Light" w:hAnsi="Calibri Light" w:cstheme="minorHAnsi"/>
          <w:sz w:val="24"/>
          <w:szCs w:val="24"/>
        </w:rPr>
        <w:t xml:space="preserve">Explain why in a 45-45-90 triangle,  </w:t>
      </w:r>
      <w:r w:rsidRPr="007D2051">
        <w:rPr>
          <w:position w:val="-28"/>
        </w:rPr>
        <w:object w:dxaOrig="3739" w:dyaOrig="660">
          <v:shape id="_x0000_i1053" type="#_x0000_t75" style="width:186.75pt;height:33pt" o:ole="">
            <v:imagedata r:id="rId84" o:title=""/>
          </v:shape>
          <o:OLEObject Type="Embed" ProgID="Equation.DSMT4" ShapeID="_x0000_i1053" DrawAspect="Content" ObjectID="_1488722534" r:id="rId85"/>
        </w:object>
      </w:r>
      <w:r w:rsidRPr="00A4311C">
        <w:rPr>
          <w:rFonts w:ascii="Calibri Light" w:hAnsi="Calibri Light" w:cstheme="minorHAnsi"/>
          <w:sz w:val="24"/>
          <w:szCs w:val="24"/>
        </w:rPr>
        <w:t xml:space="preserve"> </w:t>
      </w:r>
      <w:r w:rsidRPr="00A4311C">
        <w:rPr>
          <w:rFonts w:ascii="Calibri Light" w:hAnsi="Calibri Light" w:cstheme="minorHAnsi"/>
          <w:sz w:val="24"/>
          <w:szCs w:val="24"/>
        </w:rPr>
        <w:br/>
        <w:t xml:space="preserve">(a picture of this triangle </w:t>
      </w:r>
      <w:r w:rsidRPr="00A4311C">
        <w:rPr>
          <w:rFonts w:ascii="Calibri Light" w:hAnsi="Calibri Light" w:cstheme="minorHAnsi"/>
          <w:sz w:val="24"/>
          <w:szCs w:val="24"/>
          <w:u w:val="single"/>
        </w:rPr>
        <w:t>will</w:t>
      </w:r>
      <w:r w:rsidRPr="00A4311C">
        <w:rPr>
          <w:rFonts w:ascii="Calibri Light" w:hAnsi="Calibri Light" w:cstheme="minorHAnsi"/>
          <w:sz w:val="24"/>
          <w:szCs w:val="24"/>
        </w:rPr>
        <w:t xml:space="preserve"> be helpful!)</w:t>
      </w:r>
      <w:r w:rsidRPr="00A4311C"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 w:rsidRPr="00A4311C">
        <w:rPr>
          <w:rFonts w:ascii="Calibri Light" w:hAnsi="Calibri Light" w:cstheme="minorHAnsi"/>
          <w:sz w:val="24"/>
          <w:szCs w:val="24"/>
        </w:rPr>
        <w:br/>
      </w:r>
    </w:p>
    <w:p w:rsidR="003F495E" w:rsidRDefault="003F495E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Explain why in a 39-51-90 triangle, </w:t>
      </w:r>
      <w:r w:rsidRPr="007D2051">
        <w:rPr>
          <w:rFonts w:ascii="Calibri Light" w:hAnsi="Calibri Light" w:cstheme="minorHAnsi"/>
          <w:position w:val="-28"/>
          <w:sz w:val="24"/>
          <w:szCs w:val="24"/>
        </w:rPr>
        <w:object w:dxaOrig="6440" w:dyaOrig="660">
          <v:shape id="_x0000_i1054" type="#_x0000_t75" style="width:321.75pt;height:33pt" o:ole="">
            <v:imagedata r:id="rId86" o:title=""/>
          </v:shape>
          <o:OLEObject Type="Embed" ProgID="Equation.DSMT4" ShapeID="_x0000_i1054" DrawAspect="Content" ObjectID="_1488722535" r:id="rId87"/>
        </w:object>
      </w:r>
      <w:r>
        <w:rPr>
          <w:rFonts w:ascii="Calibri Light" w:hAnsi="Calibri Light" w:cstheme="minorHAnsi"/>
          <w:sz w:val="24"/>
          <w:szCs w:val="24"/>
        </w:rPr>
        <w:br/>
        <w:t xml:space="preserve">(a picture of this triangle </w:t>
      </w:r>
      <w:r>
        <w:rPr>
          <w:rFonts w:ascii="Calibri Light" w:hAnsi="Calibri Light" w:cstheme="minorHAnsi"/>
          <w:sz w:val="24"/>
          <w:szCs w:val="24"/>
          <w:u w:val="single"/>
        </w:rPr>
        <w:t>will</w:t>
      </w:r>
      <w:r>
        <w:rPr>
          <w:rFonts w:ascii="Calibri Light" w:hAnsi="Calibri Light" w:cstheme="minorHAnsi"/>
          <w:sz w:val="24"/>
          <w:szCs w:val="24"/>
        </w:rPr>
        <w:t xml:space="preserve"> be helpful!)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3F495E" w:rsidRPr="00A4311C" w:rsidRDefault="003F495E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Find the equation of this line which makes </w:t>
      </w:r>
      <w:proofErr w:type="gramStart"/>
      <w:r>
        <w:rPr>
          <w:rFonts w:ascii="Calibri Light" w:hAnsi="Calibri Light" w:cstheme="minorHAnsi"/>
          <w:sz w:val="24"/>
          <w:szCs w:val="24"/>
        </w:rPr>
        <w:t xml:space="preserve">a </w:t>
      </w:r>
      <w:r w:rsidRPr="00A4311C">
        <w:rPr>
          <w:rFonts w:ascii="Calibri Light" w:hAnsi="Calibri Light" w:cstheme="minorHAnsi"/>
          <w:position w:val="-6"/>
          <w:sz w:val="24"/>
          <w:szCs w:val="24"/>
        </w:rPr>
        <w:object w:dxaOrig="400" w:dyaOrig="320">
          <v:shape id="_x0000_i1055" type="#_x0000_t75" style="width:20.25pt;height:15.75pt" o:ole="">
            <v:imagedata r:id="rId88" o:title=""/>
          </v:shape>
          <o:OLEObject Type="Embed" ProgID="Equation.DSMT4" ShapeID="_x0000_i1055" DrawAspect="Content" ObjectID="_1488722536" r:id="rId89"/>
        </w:object>
      </w:r>
      <w:r>
        <w:rPr>
          <w:rFonts w:ascii="Calibri Light" w:hAnsi="Calibri Light" w:cstheme="minorHAnsi"/>
          <w:sz w:val="24"/>
          <w:szCs w:val="24"/>
        </w:rPr>
        <w:t>with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 the x-axis. Explain your thinking! </w:t>
      </w:r>
      <w:r>
        <w:rPr>
          <w:rFonts w:ascii="Calibri Light" w:hAnsi="Calibri Light" w:cstheme="minorHAnsi"/>
          <w:sz w:val="24"/>
          <w:szCs w:val="24"/>
        </w:rPr>
        <w:br/>
        <w:t xml:space="preserve">(The </w:t>
      </w:r>
      <w:r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>
        <w:rPr>
          <w:rFonts w:ascii="Calibri Light" w:hAnsi="Calibri Light" w:cstheme="minorHAnsi"/>
          <w:sz w:val="24"/>
          <w:szCs w:val="24"/>
        </w:rPr>
        <w:t xml:space="preserve"> will be helpful!)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2896860" cy="2190750"/>
            <wp:effectExtent l="19050" t="0" r="0" b="0"/>
            <wp:docPr id="5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86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5E" w:rsidRDefault="003F495E" w:rsidP="003F495E">
      <w:pPr>
        <w:rPr>
          <w:rFonts w:ascii="Calibri Light" w:hAnsi="Calibri Light" w:cstheme="minorHAnsi"/>
          <w:b/>
          <w:sz w:val="24"/>
          <w:szCs w:val="24"/>
        </w:rPr>
      </w:pPr>
    </w:p>
    <w:p w:rsidR="003F495E" w:rsidRDefault="003F495E" w:rsidP="003F495E">
      <w:pPr>
        <w:rPr>
          <w:rFonts w:ascii="Calibri Light" w:hAnsi="Calibri Light" w:cstheme="minorHAnsi"/>
          <w:b/>
          <w:sz w:val="24"/>
          <w:szCs w:val="24"/>
        </w:rPr>
      </w:pPr>
    </w:p>
    <w:p w:rsidR="005B4BA4" w:rsidRDefault="005B4BA4" w:rsidP="00C95B2A">
      <w:pPr>
        <w:pStyle w:val="ListParagraph"/>
        <w:rPr>
          <w:rFonts w:ascii="Calibri Light" w:hAnsi="Calibri Light" w:cstheme="minorHAnsi"/>
          <w:sz w:val="24"/>
          <w:szCs w:val="24"/>
        </w:rPr>
      </w:pPr>
    </w:p>
    <w:p w:rsidR="00EA72C3" w:rsidRPr="00EA72C3" w:rsidRDefault="00A228EE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lastRenderedPageBreak/>
        <w:t xml:space="preserve">Here’s the thing: Each of these ratios </w:t>
      </w:r>
      <w:r w:rsidR="003F495E">
        <w:rPr>
          <w:rFonts w:ascii="Calibri Light" w:hAnsi="Calibri Light" w:cstheme="minorHAnsi"/>
          <w:sz w:val="24"/>
          <w:szCs w:val="24"/>
        </w:rPr>
        <w:t xml:space="preserve">correspond uniquely to </w:t>
      </w:r>
      <w:r>
        <w:rPr>
          <w:rFonts w:ascii="Calibri Light" w:hAnsi="Calibri Light" w:cstheme="minorHAnsi"/>
          <w:sz w:val="24"/>
          <w:szCs w:val="24"/>
        </w:rPr>
        <w:t xml:space="preserve">a </w:t>
      </w:r>
      <w:r>
        <w:rPr>
          <w:rFonts w:ascii="Calibri Light" w:hAnsi="Calibri Light" w:cstheme="minorHAnsi"/>
          <w:i/>
          <w:sz w:val="24"/>
          <w:szCs w:val="24"/>
        </w:rPr>
        <w:t>single</w:t>
      </w:r>
      <w:r>
        <w:rPr>
          <w:rFonts w:ascii="Calibri Light" w:hAnsi="Calibri Light" w:cstheme="minorHAnsi"/>
          <w:sz w:val="24"/>
          <w:szCs w:val="24"/>
        </w:rPr>
        <w:t xml:space="preserve"> angle. You know that this ratio will be true for </w:t>
      </w:r>
      <w:r>
        <w:rPr>
          <w:rFonts w:ascii="Calibri Light" w:hAnsi="Calibri Light" w:cstheme="minorHAnsi"/>
          <w:i/>
          <w:sz w:val="24"/>
          <w:szCs w:val="24"/>
        </w:rPr>
        <w:t>all</w:t>
      </w:r>
      <w:r>
        <w:rPr>
          <w:rFonts w:ascii="Calibri Light" w:hAnsi="Calibri Light" w:cstheme="minorHAnsi"/>
          <w:sz w:val="24"/>
          <w:szCs w:val="24"/>
        </w:rPr>
        <w:t xml:space="preserve"> similar right triangles with that angle. </w:t>
      </w:r>
      <w:r>
        <w:rPr>
          <w:rFonts w:ascii="Calibri Light" w:hAnsi="Calibri Light" w:cstheme="minorHAnsi"/>
          <w:sz w:val="24"/>
          <w:szCs w:val="24"/>
        </w:rPr>
        <w:br/>
      </w:r>
      <w:r w:rsidR="00EA72C3">
        <w:rPr>
          <w:rFonts w:ascii="Calibri Light" w:hAnsi="Calibri Light" w:cstheme="minorHAnsi"/>
          <w:sz w:val="24"/>
          <w:szCs w:val="24"/>
        </w:rPr>
        <w:br/>
      </w:r>
      <w:r w:rsidR="00F77DBD">
        <w:rPr>
          <w:rFonts w:ascii="Calibri Light" w:hAnsi="Calibri Light" w:cstheme="minorHAnsi"/>
          <w:sz w:val="24"/>
          <w:szCs w:val="24"/>
        </w:rPr>
        <w:t xml:space="preserve">Instead of using the </w:t>
      </w:r>
      <w:r w:rsidR="00F77DBD"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 w:rsidR="00EA72C3">
        <w:rPr>
          <w:rFonts w:ascii="Calibri Light" w:hAnsi="Calibri Light" w:cstheme="minorHAnsi"/>
          <w:sz w:val="24"/>
          <w:szCs w:val="24"/>
        </w:rPr>
        <w:t xml:space="preserve">, </w:t>
      </w:r>
      <w:r w:rsidR="00C63D4E">
        <w:rPr>
          <w:rFonts w:ascii="Calibri Light" w:hAnsi="Calibri Light" w:cstheme="minorHAnsi"/>
          <w:sz w:val="24"/>
          <w:szCs w:val="24"/>
        </w:rPr>
        <w:t>check out</w:t>
      </w:r>
      <w:r w:rsidR="00EA72C3">
        <w:rPr>
          <w:rFonts w:ascii="Calibri Light" w:hAnsi="Calibri Light" w:cstheme="minorHAnsi"/>
          <w:sz w:val="24"/>
          <w:szCs w:val="24"/>
        </w:rPr>
        <w:t xml:space="preserve"> this </w:t>
      </w:r>
      <w:r w:rsidR="00EA72C3">
        <w:rPr>
          <w:rFonts w:ascii="Calibri Light" w:hAnsi="Calibri Light" w:cstheme="minorHAnsi"/>
          <w:sz w:val="24"/>
          <w:szCs w:val="24"/>
          <w:u w:val="single"/>
        </w:rPr>
        <w:t>Table of Right Triangle Ratios</w:t>
      </w:r>
      <w:r w:rsidR="00EA72C3">
        <w:rPr>
          <w:rFonts w:ascii="Calibri Light" w:hAnsi="Calibri Light" w:cstheme="minorHAnsi"/>
          <w:sz w:val="24"/>
          <w:szCs w:val="24"/>
        </w:rPr>
        <w:t>.</w:t>
      </w:r>
      <w:r w:rsidR="00EA72C3">
        <w:rPr>
          <w:rFonts w:ascii="Calibri Light" w:hAnsi="Calibri Light" w:cstheme="minorHAnsi"/>
          <w:sz w:val="24"/>
          <w:szCs w:val="24"/>
        </w:rPr>
        <w:br/>
      </w:r>
      <w:r w:rsidR="00F77DBD">
        <w:rPr>
          <w:rFonts w:ascii="Calibri Light" w:hAnsi="Calibri Light" w:cstheme="minorHAnsi"/>
          <w:sz w:val="24"/>
          <w:szCs w:val="24"/>
        </w:rPr>
        <w:t xml:space="preserve">The </w:t>
      </w:r>
      <w:r w:rsidR="003F495E">
        <w:rPr>
          <w:rFonts w:ascii="Calibri Light" w:hAnsi="Calibri Light" w:cstheme="minorHAnsi"/>
          <w:sz w:val="24"/>
          <w:szCs w:val="24"/>
        </w:rPr>
        <w:t xml:space="preserve">entire </w:t>
      </w:r>
      <w:r w:rsidR="00F77DBD">
        <w:rPr>
          <w:rFonts w:ascii="Calibri Light" w:hAnsi="Calibri Light" w:cstheme="minorHAnsi"/>
          <w:sz w:val="24"/>
          <w:szCs w:val="24"/>
        </w:rPr>
        <w:t>89 page book is now encapsulated in this succinct table!</w:t>
      </w:r>
      <w:r w:rsidR="00EA72C3">
        <w:rPr>
          <w:rFonts w:ascii="Calibri Light" w:hAnsi="Calibri Light" w:cstheme="minorHAnsi"/>
          <w:sz w:val="24"/>
          <w:szCs w:val="24"/>
        </w:rPr>
        <w:t xml:space="preserve"> </w:t>
      </w:r>
    </w:p>
    <w:tbl>
      <w:tblPr>
        <w:tblStyle w:val="LightShading-Accent1"/>
        <w:tblW w:w="0" w:type="auto"/>
        <w:tblLook w:val="04A0"/>
      </w:tblPr>
      <w:tblGrid>
        <w:gridCol w:w="1008"/>
        <w:gridCol w:w="2340"/>
        <w:gridCol w:w="2632"/>
        <w:gridCol w:w="2678"/>
      </w:tblGrid>
      <w:tr w:rsidR="00F77DBD" w:rsidTr="00B51DD2">
        <w:trPr>
          <w:cnfStyle w:val="1000000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Angle (degree)</w:t>
            </w:r>
          </w:p>
        </w:tc>
        <w:tc>
          <w:tcPr>
            <w:tcW w:w="2340" w:type="dxa"/>
          </w:tcPr>
          <w:p w:rsidR="00F77DBD" w:rsidRDefault="00F77DBD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100" w:dyaOrig="660">
                <v:shape id="_x0000_i1056" type="#_x0000_t75" style="width:105pt;height:33pt" o:ole="">
                  <v:imagedata r:id="rId66" o:title=""/>
                </v:shape>
                <o:OLEObject Type="Embed" ProgID="Equation.DSMT4" ShapeID="_x0000_i1056" DrawAspect="Content" ObjectID="_1488722537" r:id="rId91"/>
              </w:object>
            </w:r>
          </w:p>
        </w:tc>
        <w:tc>
          <w:tcPr>
            <w:tcW w:w="2632" w:type="dxa"/>
          </w:tcPr>
          <w:p w:rsidR="00F77DBD" w:rsidRDefault="00F77DBD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420" w:dyaOrig="660">
                <v:shape id="_x0000_i1057" type="#_x0000_t75" style="width:120.75pt;height:33pt" o:ole="">
                  <v:imagedata r:id="rId68" o:title=""/>
                </v:shape>
                <o:OLEObject Type="Embed" ProgID="Equation.DSMT4" ShapeID="_x0000_i1057" DrawAspect="Content" ObjectID="_1488722538" r:id="rId92"/>
              </w:object>
            </w:r>
          </w:p>
        </w:tc>
        <w:tc>
          <w:tcPr>
            <w:tcW w:w="2678" w:type="dxa"/>
          </w:tcPr>
          <w:p w:rsidR="00F77DBD" w:rsidRDefault="00F77DBD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420" w:dyaOrig="660">
                <v:shape id="_x0000_i1058" type="#_x0000_t75" style="width:120.75pt;height:33pt" o:ole="">
                  <v:imagedata r:id="rId70" o:title=""/>
                </v:shape>
                <o:OLEObject Type="Embed" ProgID="Equation.DSMT4" ShapeID="_x0000_i1058" DrawAspect="Content" ObjectID="_1488722539" r:id="rId93"/>
              </w:objec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0.9998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0.9994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0.0349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0.0523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0.9986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0.0524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0.9976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0.0699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0.0872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0.9962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0.0875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0.1045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0.9945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0.1051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0.1219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0.9925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0.1228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0.1392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0.9903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0.1405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0.1564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0.9877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0.1584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0.1736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0.9848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0.1763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0.1908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0.9816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0.1944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0.2079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0.9781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0.2126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0.2250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0.9744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0.2309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0.2419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0.9703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0.2493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0.2588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0.9659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0.2679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0.2756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0.9613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0.2867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0.2924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0.9563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0.3057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0.3090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0.9511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0.3249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0.3256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0.9455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0.3443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0.3420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0.9397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0.3640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0.3584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0.9336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0.3839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0.3746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0.9272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0.4040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0.3907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0.9205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0.4245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0.4067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0.9135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0.4452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0.4226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0.9063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0.4663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0.4384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0.8988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0.4877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0.4540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0.8910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0.5095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0.4695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0.8829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0.5317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0.4848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0.8746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0.5543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0.5000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0.8660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0.5774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0.5150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0.8572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0.6009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0.5299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0.8480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0.6249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0.5446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0.8387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0.6494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0.5592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0.8290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0.6745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0.5736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0.8192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0.7002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0.5878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0.8090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0.7265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0.6018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0.7986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0.7536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0.6157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0.7880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0.7813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0.6293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0.7771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0.8098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0.6428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0.7660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0.8391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0.6561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0.7547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0.8693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0.6691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0.7431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0.9004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43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0.6820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0.7314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0.9325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0.6947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0.7193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0.9657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0.7071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0.7071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1.0000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0.7193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0.6947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1.0355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0.7314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0.6820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1.0724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0.7431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0.6691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1.1106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0.7547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0.6561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1.1504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0.7660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0.6428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1.1918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0.7771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0.6293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1.2349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0.7880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0.6157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1.2799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0.7986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0.6018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1.3270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0.8090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0.5878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1.3764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0.8192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0.5736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1.4281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0.8290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0.5592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1.4826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0.8387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0.5446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1.5399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0.8480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0.5299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1.6003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0.8572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0.5150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1.6643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0.8660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0.5000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1.7321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0.8746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0.4848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1.8040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0.8829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0.4695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1.8807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0.8910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0.4540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1.9626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0.8988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0.4384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2.0503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0.9063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0.4226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2.1445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0.9135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0.4067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2.2460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0.9205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0.3907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2.3559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0.9272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0.3746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2.4751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0.9336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0.3584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2.6051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0.9397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0.3420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2.7475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0.9455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0.3256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2.9042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0.9511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0.3090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3.0777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0.9563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0.2924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3.2709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0.9613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0.2756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3.4874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0.9659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0.2588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3.7321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0.9703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0.2419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4.0108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0.9744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0.2250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4.3315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0.9781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0.2079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4.7046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0.9816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0.1908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5.1446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0.9848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0.1736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5.6713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81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0.9877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0.1564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6.3138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82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0.9903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0.1392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7.1154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0.9925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0.1219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8.1443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84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0.9945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0.1045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9.5144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85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0.9962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0.0872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11.4301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86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0.9976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0.0698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14.3007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87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0.9986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0.0523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19.0811</w:t>
            </w:r>
          </w:p>
        </w:tc>
      </w:tr>
      <w:tr w:rsidR="00F77DBD" w:rsidTr="00B51DD2"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0.9994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0.0349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28.6362</w:t>
            </w:r>
          </w:p>
        </w:tc>
      </w:tr>
      <w:tr w:rsidR="00F77DBD" w:rsidTr="00B51DD2">
        <w:trPr>
          <w:cnfStyle w:val="000000100000"/>
        </w:trPr>
        <w:tc>
          <w:tcPr>
            <w:cnfStyle w:val="001000000000"/>
            <w:tcW w:w="1008" w:type="dxa"/>
          </w:tcPr>
          <w:p w:rsidR="00F77DBD" w:rsidRDefault="00F77DB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89</w:t>
            </w:r>
          </w:p>
        </w:tc>
        <w:tc>
          <w:tcPr>
            <w:tcW w:w="2340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0.9998</w:t>
            </w:r>
          </w:p>
        </w:tc>
        <w:tc>
          <w:tcPr>
            <w:tcW w:w="2632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0.0175</w:t>
            </w:r>
          </w:p>
        </w:tc>
        <w:tc>
          <w:tcPr>
            <w:tcW w:w="2678" w:type="dxa"/>
          </w:tcPr>
          <w:p w:rsidR="00F77DBD" w:rsidRDefault="00F77DBD" w:rsidP="00F77DBD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57.2899</w:t>
            </w:r>
          </w:p>
        </w:tc>
      </w:tr>
    </w:tbl>
    <w:p w:rsidR="00F77DBD" w:rsidRDefault="00F565B6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  <w:t xml:space="preserve">Super Duper Important Conclusion: This table of values is simply a different way of writing the information in the </w:t>
      </w:r>
      <w:r>
        <w:rPr>
          <w:rFonts w:ascii="Calibri Light" w:hAnsi="Calibri Light" w:cstheme="minorHAnsi"/>
          <w:sz w:val="24"/>
          <w:szCs w:val="24"/>
          <w:u w:val="single"/>
        </w:rPr>
        <w:t>Platonic Right Triangles</w:t>
      </w:r>
      <w:r>
        <w:rPr>
          <w:rFonts w:ascii="Calibri Light" w:hAnsi="Calibri Light" w:cstheme="minorHAnsi"/>
          <w:sz w:val="24"/>
          <w:szCs w:val="24"/>
        </w:rPr>
        <w:t xml:space="preserve"> book. </w:t>
      </w:r>
    </w:p>
    <w:p w:rsidR="00F77DBD" w:rsidRPr="00F77DBD" w:rsidRDefault="00F77DBD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 w:rsidRPr="00F77DBD">
        <w:rPr>
          <w:rFonts w:ascii="Calibri Light" w:hAnsi="Calibri Light" w:cstheme="minorHAnsi"/>
          <w:sz w:val="24"/>
          <w:szCs w:val="24"/>
        </w:rPr>
        <w:lastRenderedPageBreak/>
        <w:t>Practice</w:t>
      </w:r>
      <w:r>
        <w:rPr>
          <w:rFonts w:ascii="Calibri Light" w:hAnsi="Calibri Light" w:cstheme="minorHAnsi"/>
          <w:sz w:val="24"/>
          <w:szCs w:val="24"/>
        </w:rPr>
        <w:t xml:space="preserve"> with these ratios!</w:t>
      </w:r>
    </w:p>
    <w:p w:rsidR="00F77DBD" w:rsidRDefault="00F77DBD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Redo these problems you’ve solved before, but this time using the </w:t>
      </w:r>
      <w:r w:rsidR="009C5A50">
        <w:rPr>
          <w:rFonts w:ascii="Calibri Light" w:hAnsi="Calibri Light" w:cstheme="minorHAnsi"/>
          <w:sz w:val="24"/>
          <w:szCs w:val="24"/>
          <w:u w:val="single"/>
        </w:rPr>
        <w:t>Table of Right Triangle Ratios</w:t>
      </w:r>
      <w:r>
        <w:rPr>
          <w:rFonts w:ascii="Calibri Light" w:hAnsi="Calibri Light" w:cstheme="minorHAnsi"/>
          <w:sz w:val="24"/>
          <w:szCs w:val="24"/>
        </w:rPr>
        <w:t xml:space="preserve">! Show you work! </w:t>
      </w:r>
      <w:proofErr w:type="gramStart"/>
      <w:r>
        <w:rPr>
          <w:rFonts w:ascii="Calibri Light" w:hAnsi="Calibri Light" w:cstheme="minorHAnsi"/>
          <w:sz w:val="24"/>
          <w:szCs w:val="24"/>
        </w:rPr>
        <w:t xml:space="preserve">Round to </w:t>
      </w:r>
      <w:r w:rsidR="00940211">
        <w:rPr>
          <w:rFonts w:ascii="Calibri Light" w:hAnsi="Calibri Light" w:cstheme="minorHAnsi"/>
          <w:sz w:val="24"/>
          <w:szCs w:val="24"/>
        </w:rPr>
        <w:t>three</w:t>
      </w:r>
      <w:r>
        <w:rPr>
          <w:rFonts w:ascii="Calibri Light" w:hAnsi="Calibri Light" w:cstheme="minorHAnsi"/>
          <w:sz w:val="24"/>
          <w:szCs w:val="24"/>
        </w:rPr>
        <w:t xml:space="preserve"> decimal places.</w:t>
      </w:r>
      <w:proofErr w:type="gramEnd"/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257675" cy="1552575"/>
            <wp:effectExtent l="19050" t="0" r="9525" b="0"/>
            <wp:docPr id="1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BD" w:rsidRDefault="00F77DBD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</w:p>
    <w:p w:rsidR="00F77DBD" w:rsidRDefault="00F77DBD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724400" cy="1304925"/>
            <wp:effectExtent l="19050" t="0" r="0" b="0"/>
            <wp:docPr id="2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F77DBD" w:rsidRDefault="00F77DBD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572000" cy="1304925"/>
            <wp:effectExtent l="19050" t="0" r="0" b="0"/>
            <wp:docPr id="3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BD" w:rsidRDefault="00F77DBD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</w:p>
    <w:p w:rsidR="00F77DBD" w:rsidRDefault="00F77DBD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5038725" cy="1504950"/>
            <wp:effectExtent l="19050" t="0" r="9525" b="0"/>
            <wp:docPr id="4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BD" w:rsidRDefault="00B51DD2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lastRenderedPageBreak/>
        <w:t>(</w:t>
      </w:r>
      <w:proofErr w:type="gramStart"/>
      <w:r>
        <w:rPr>
          <w:rFonts w:ascii="Calibri Light" w:hAnsi="Calibri Light" w:cstheme="minorHAnsi"/>
          <w:sz w:val="24"/>
          <w:szCs w:val="24"/>
        </w:rPr>
        <w:t>for</w:t>
      </w:r>
      <w:proofErr w:type="gramEnd"/>
      <w:r>
        <w:rPr>
          <w:rFonts w:ascii="Calibri Light" w:hAnsi="Calibri Light" w:cstheme="minorHAnsi"/>
          <w:sz w:val="24"/>
          <w:szCs w:val="24"/>
        </w:rPr>
        <w:t xml:space="preserve"> the following, use the </w:t>
      </w:r>
      <w:r w:rsidR="009C5A50">
        <w:rPr>
          <w:rFonts w:ascii="Calibri Light" w:hAnsi="Calibri Light" w:cstheme="minorHAnsi"/>
          <w:sz w:val="24"/>
          <w:szCs w:val="24"/>
          <w:u w:val="single"/>
        </w:rPr>
        <w:t>Table of Right Triangle Ratios</w:t>
      </w:r>
      <w:r w:rsidR="009C5A50">
        <w:rPr>
          <w:rFonts w:ascii="Calibri Light" w:hAnsi="Calibri Light" w:cstheme="minorHAnsi"/>
          <w:sz w:val="24"/>
          <w:szCs w:val="24"/>
        </w:rPr>
        <w:t xml:space="preserve"> </w:t>
      </w:r>
      <w:r>
        <w:rPr>
          <w:rFonts w:ascii="Calibri Light" w:hAnsi="Calibri Light" w:cstheme="minorHAnsi"/>
          <w:sz w:val="24"/>
          <w:szCs w:val="24"/>
        </w:rPr>
        <w:t>to find the missing angle to the nearest degree!)</w:t>
      </w:r>
    </w:p>
    <w:p w:rsidR="00B51DD2" w:rsidRDefault="00B51DD2" w:rsidP="00F77DBD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5000625" cy="952500"/>
            <wp:effectExtent l="19050" t="0" r="9525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 w:rsidR="00D47585">
        <w:rPr>
          <w:rFonts w:ascii="Calibri Light" w:hAnsi="Calibri Light" w:cstheme="minorHAnsi"/>
          <w:sz w:val="24"/>
          <w:szCs w:val="24"/>
        </w:rPr>
        <w:br/>
      </w:r>
    </w:p>
    <w:p w:rsidR="00B51DD2" w:rsidRDefault="00B51DD2" w:rsidP="00F77DBD">
      <w:pPr>
        <w:rPr>
          <w:rFonts w:ascii="Calibri Light" w:hAnsi="Calibri Light" w:cstheme="minorHAnsi"/>
          <w:sz w:val="24"/>
          <w:szCs w:val="24"/>
        </w:rPr>
      </w:pPr>
    </w:p>
    <w:p w:rsidR="00B51DD2" w:rsidRDefault="00B51DD2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305300" cy="1381125"/>
            <wp:effectExtent l="1905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1DD2">
        <w:rPr>
          <w:rFonts w:ascii="Calibri Light" w:hAnsi="Calibri Light" w:cstheme="minorHAnsi"/>
          <w:sz w:val="24"/>
          <w:szCs w:val="24"/>
        </w:rPr>
        <w:br/>
      </w:r>
      <w:r w:rsidR="00D47585">
        <w:rPr>
          <w:rFonts w:ascii="Calibri Light" w:hAnsi="Calibri Light" w:cstheme="minorHAnsi"/>
          <w:sz w:val="24"/>
          <w:szCs w:val="24"/>
        </w:rPr>
        <w:br/>
      </w:r>
      <w:r w:rsidR="00D47585">
        <w:rPr>
          <w:rFonts w:ascii="Calibri Light" w:hAnsi="Calibri Light" w:cstheme="minorHAnsi"/>
          <w:sz w:val="24"/>
          <w:szCs w:val="24"/>
        </w:rPr>
        <w:br/>
      </w:r>
      <w:r w:rsidRPr="00B51DD2">
        <w:rPr>
          <w:rFonts w:ascii="Calibri Light" w:hAnsi="Calibri Light" w:cstheme="minorHAnsi"/>
          <w:sz w:val="24"/>
          <w:szCs w:val="24"/>
        </w:rPr>
        <w:br/>
      </w:r>
      <w:r w:rsidRPr="00B51DD2"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981575" cy="933450"/>
            <wp:effectExtent l="19050" t="0" r="9525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585" w:rsidRDefault="00D47585" w:rsidP="00B51DD2">
      <w:pPr>
        <w:rPr>
          <w:rFonts w:ascii="Calibri Light" w:hAnsi="Calibri Light" w:cstheme="minorHAnsi"/>
          <w:sz w:val="24"/>
          <w:szCs w:val="24"/>
        </w:rPr>
      </w:pPr>
    </w:p>
    <w:p w:rsidR="00D47585" w:rsidRDefault="00D47585" w:rsidP="00B51DD2">
      <w:pPr>
        <w:rPr>
          <w:rFonts w:ascii="Calibri Light" w:hAnsi="Calibri Light" w:cstheme="minorHAnsi"/>
          <w:sz w:val="24"/>
          <w:szCs w:val="24"/>
        </w:rPr>
      </w:pPr>
    </w:p>
    <w:p w:rsidR="00B51DD2" w:rsidRDefault="00D47585" w:rsidP="00B51DD2">
      <w:pPr>
        <w:rPr>
          <w:rFonts w:ascii="Calibri Light" w:hAnsi="Calibri Light" w:cstheme="minorHAnsi"/>
          <w:sz w:val="24"/>
          <w:szCs w:val="24"/>
        </w:rPr>
      </w:pPr>
      <w:r w:rsidRPr="00D47585"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981575" cy="933450"/>
            <wp:effectExtent l="19050" t="0" r="9525" b="0"/>
            <wp:docPr id="6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585" w:rsidRDefault="00B51DD2" w:rsidP="00B51DD2">
      <w:pPr>
        <w:rPr>
          <w:rFonts w:ascii="Calibri Light" w:hAnsi="Calibri Light" w:cstheme="minorHAnsi"/>
          <w:sz w:val="24"/>
          <w:szCs w:val="24"/>
        </w:rPr>
      </w:pPr>
      <w:r w:rsidRPr="00B51DD2">
        <w:rPr>
          <w:rFonts w:ascii="Calibri Light" w:hAnsi="Calibri Light" w:cstheme="minorHAnsi"/>
          <w:sz w:val="24"/>
          <w:szCs w:val="24"/>
        </w:rPr>
        <w:br/>
      </w: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lastRenderedPageBreak/>
        <w:drawing>
          <wp:inline distT="0" distB="0" distL="0" distR="0">
            <wp:extent cx="4686300" cy="895350"/>
            <wp:effectExtent l="1905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2C3" w:rsidRDefault="00D47585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629150" cy="1066800"/>
            <wp:effectExtent l="1905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514850" cy="1562100"/>
            <wp:effectExtent l="19050" t="0" r="0" b="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1DD2" w:rsidRPr="00B51DD2">
        <w:rPr>
          <w:rFonts w:ascii="Calibri Light" w:hAnsi="Calibri Light" w:cstheme="minorHAnsi"/>
          <w:sz w:val="24"/>
          <w:szCs w:val="24"/>
        </w:rPr>
        <w:br/>
      </w:r>
      <w:r w:rsidR="00B51DD2" w:rsidRPr="00B51DD2">
        <w:rPr>
          <w:rFonts w:ascii="Calibri Light" w:hAnsi="Calibri Light" w:cstheme="minorHAnsi"/>
          <w:sz w:val="24"/>
          <w:szCs w:val="24"/>
        </w:rPr>
        <w:br/>
      </w:r>
      <w:r w:rsidR="00B51DD2" w:rsidRPr="00B51DD2">
        <w:rPr>
          <w:rFonts w:ascii="Calibri Light" w:hAnsi="Calibri Light" w:cstheme="minorHAnsi"/>
          <w:sz w:val="24"/>
          <w:szCs w:val="24"/>
        </w:rPr>
        <w:br/>
      </w:r>
      <w:r w:rsidR="00B51DD2" w:rsidRPr="00B51DD2">
        <w:rPr>
          <w:rFonts w:ascii="Calibri Light" w:hAnsi="Calibri Light" w:cstheme="minorHAnsi"/>
          <w:sz w:val="24"/>
          <w:szCs w:val="24"/>
        </w:rPr>
        <w:br/>
      </w:r>
      <w:r w:rsidR="00D47585"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4953000" cy="1609725"/>
            <wp:effectExtent l="19050" t="0" r="0" b="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</w:p>
    <w:p w:rsidR="00EA72C3" w:rsidRDefault="00EA72C3" w:rsidP="00B51DD2">
      <w:pPr>
        <w:rPr>
          <w:rFonts w:ascii="Calibri Light" w:hAnsi="Calibri Light" w:cstheme="minorHAnsi"/>
          <w:sz w:val="24"/>
          <w:szCs w:val="24"/>
        </w:rPr>
      </w:pPr>
    </w:p>
    <w:p w:rsidR="009C5A50" w:rsidRDefault="009C5A50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lastRenderedPageBreak/>
        <w:t xml:space="preserve">Up until now, we have only considered integer angle measures. But it turns out that we could make a more detailed </w:t>
      </w:r>
      <w:r>
        <w:rPr>
          <w:rFonts w:ascii="Calibri Light" w:hAnsi="Calibri Light" w:cstheme="minorHAnsi"/>
          <w:sz w:val="24"/>
          <w:szCs w:val="24"/>
          <w:u w:val="single"/>
        </w:rPr>
        <w:t>Table of Right Triangle Ratios</w:t>
      </w:r>
      <w:r>
        <w:rPr>
          <w:rFonts w:ascii="Calibri Light" w:hAnsi="Calibri Light" w:cstheme="minorHAnsi"/>
          <w:sz w:val="24"/>
          <w:szCs w:val="24"/>
        </w:rPr>
        <w:t xml:space="preserve">. They exist! </w:t>
      </w:r>
      <w:r w:rsidR="00AF474A" w:rsidRPr="00F77DBD">
        <w:rPr>
          <w:rFonts w:ascii="Calibri Light" w:hAnsi="Calibri Light" w:cstheme="minorHAnsi"/>
          <w:sz w:val="24"/>
          <w:szCs w:val="24"/>
        </w:rPr>
        <w:t>An example:</w:t>
      </w:r>
    </w:p>
    <w:tbl>
      <w:tblPr>
        <w:tblStyle w:val="LightShading-Accent1"/>
        <w:tblW w:w="0" w:type="auto"/>
        <w:tblLook w:val="04A0"/>
      </w:tblPr>
      <w:tblGrid>
        <w:gridCol w:w="1008"/>
        <w:gridCol w:w="2340"/>
        <w:gridCol w:w="2632"/>
        <w:gridCol w:w="2678"/>
      </w:tblGrid>
      <w:tr w:rsidR="009C5A50" w:rsidTr="00C63D4E">
        <w:trPr>
          <w:cnfStyle w:val="100000000000"/>
        </w:trPr>
        <w:tc>
          <w:tcPr>
            <w:cnfStyle w:val="001000000000"/>
            <w:tcW w:w="1008" w:type="dxa"/>
          </w:tcPr>
          <w:p w:rsidR="009C5A50" w:rsidRDefault="009C5A50" w:rsidP="00C63D4E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Angle (degree)</w:t>
            </w:r>
          </w:p>
        </w:tc>
        <w:tc>
          <w:tcPr>
            <w:tcW w:w="2340" w:type="dxa"/>
          </w:tcPr>
          <w:p w:rsidR="009C5A50" w:rsidRDefault="009C5A50" w:rsidP="00C63D4E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100" w:dyaOrig="660">
                <v:shape id="_x0000_i1059" type="#_x0000_t75" style="width:105pt;height:33pt" o:ole="">
                  <v:imagedata r:id="rId66" o:title=""/>
                </v:shape>
                <o:OLEObject Type="Embed" ProgID="Equation.DSMT4" ShapeID="_x0000_i1059" DrawAspect="Content" ObjectID="_1488722540" r:id="rId105"/>
              </w:object>
            </w:r>
          </w:p>
        </w:tc>
        <w:tc>
          <w:tcPr>
            <w:tcW w:w="2632" w:type="dxa"/>
          </w:tcPr>
          <w:p w:rsidR="009C5A50" w:rsidRDefault="009C5A50" w:rsidP="00C63D4E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420" w:dyaOrig="660">
                <v:shape id="_x0000_i1060" type="#_x0000_t75" style="width:120.75pt;height:33pt" o:ole="">
                  <v:imagedata r:id="rId68" o:title=""/>
                </v:shape>
                <o:OLEObject Type="Embed" ProgID="Equation.DSMT4" ShapeID="_x0000_i1060" DrawAspect="Content" ObjectID="_1488722541" r:id="rId106"/>
              </w:object>
            </w:r>
          </w:p>
        </w:tc>
        <w:tc>
          <w:tcPr>
            <w:tcW w:w="2678" w:type="dxa"/>
          </w:tcPr>
          <w:p w:rsidR="009C5A50" w:rsidRDefault="009C5A50" w:rsidP="00C63D4E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420" w:dyaOrig="660">
                <v:shape id="_x0000_i1061" type="#_x0000_t75" style="width:120.75pt;height:33pt" o:ole="">
                  <v:imagedata r:id="rId70" o:title=""/>
                </v:shape>
                <o:OLEObject Type="Embed" ProgID="Equation.DSMT4" ShapeID="_x0000_i1061" DrawAspect="Content" ObjectID="_1488722542" r:id="rId107"/>
              </w:objec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37.0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0.6018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0.7986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0.7536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37.1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0.6032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0.7976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0.7563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37.2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0.6046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0.7965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0.7590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37.3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0.6060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0.7955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0.7618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37.4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0.6074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0.7944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0.7646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37.5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0.6088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0.7934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0.7673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37.6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0.6101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0.7923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0.7701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37.7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0.6115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0.7912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0.7729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37.8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0.6129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0.7902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0.7757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37.9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0.6143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0.7891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0.7785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38.0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0.6157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0.7880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0.7813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38.1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0.6170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0.7869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0.7841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38.2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0.6184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0.7859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0.7869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38.3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0.6198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0.7848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0.7898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38.4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0.6211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0.7837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0.7926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38.5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0.6225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0.7826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0.7954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38.6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0.6239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0.7815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0.7983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38.7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0.6252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0.7804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0.8012</w:t>
            </w:r>
          </w:p>
        </w:tc>
      </w:tr>
      <w:tr w:rsidR="009C5A50" w:rsidTr="00C63D4E">
        <w:trPr>
          <w:cnfStyle w:val="000000100000"/>
        </w:trPr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38.8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0.6266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0.7793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0.8040</w:t>
            </w:r>
          </w:p>
        </w:tc>
      </w:tr>
      <w:tr w:rsidR="009C5A50" w:rsidTr="00C63D4E">
        <w:tc>
          <w:tcPr>
            <w:cnfStyle w:val="001000000000"/>
            <w:tcW w:w="1008" w:type="dxa"/>
            <w:vAlign w:val="bottom"/>
          </w:tcPr>
          <w:p w:rsidR="009C5A50" w:rsidRDefault="009C5A50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38.9</w:t>
            </w:r>
          </w:p>
        </w:tc>
        <w:tc>
          <w:tcPr>
            <w:tcW w:w="2340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0.6280</w:t>
            </w:r>
          </w:p>
        </w:tc>
        <w:tc>
          <w:tcPr>
            <w:tcW w:w="2632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0.7782</w:t>
            </w:r>
          </w:p>
        </w:tc>
        <w:tc>
          <w:tcPr>
            <w:tcW w:w="2678" w:type="dxa"/>
            <w:vAlign w:val="bottom"/>
          </w:tcPr>
          <w:p w:rsidR="009C5A50" w:rsidRDefault="009C5A50" w:rsidP="009C5A50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0.8069</w:t>
            </w:r>
          </w:p>
        </w:tc>
      </w:tr>
    </w:tbl>
    <w:p w:rsidR="00C63D4E" w:rsidRDefault="00C63D4E" w:rsidP="00C63D4E">
      <w:pPr>
        <w:rPr>
          <w:rFonts w:ascii="Calibri Light" w:hAnsi="Calibri Light" w:cstheme="minorHAnsi"/>
          <w:sz w:val="24"/>
          <w:szCs w:val="24"/>
        </w:rPr>
      </w:pPr>
    </w:p>
    <w:p w:rsidR="00C63D4E" w:rsidRDefault="00C63D4E" w:rsidP="00C63D4E">
      <w:pPr>
        <w:pStyle w:val="ListParagraph"/>
        <w:numPr>
          <w:ilvl w:val="0"/>
          <w:numId w:val="3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>What is the missing angle in this triangle – rounded to the nearest tenth of a degree?</w:t>
      </w:r>
    </w:p>
    <w:p w:rsidR="00C63D4E" w:rsidRDefault="00C63D4E" w:rsidP="00C63D4E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2438400" cy="1666875"/>
            <wp:effectExtent l="19050" t="0" r="0" b="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D4E" w:rsidRDefault="00C63D4E" w:rsidP="00C63D4E">
      <w:pPr>
        <w:pStyle w:val="ListParagraph"/>
        <w:numPr>
          <w:ilvl w:val="0"/>
          <w:numId w:val="3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 xml:space="preserve">Find the two missing sides (rounded to </w:t>
      </w:r>
      <w:r w:rsidR="00940211">
        <w:rPr>
          <w:rFonts w:ascii="Calibri Light" w:hAnsi="Calibri Light" w:cstheme="minorHAnsi"/>
          <w:sz w:val="24"/>
          <w:szCs w:val="24"/>
        </w:rPr>
        <w:t>three</w:t>
      </w:r>
      <w:r>
        <w:rPr>
          <w:rFonts w:ascii="Calibri Light" w:hAnsi="Calibri Light" w:cstheme="minorHAnsi"/>
          <w:sz w:val="24"/>
          <w:szCs w:val="24"/>
        </w:rPr>
        <w:t xml:space="preserve"> decimal places):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2124075" cy="1952625"/>
            <wp:effectExtent l="19050" t="0" r="9525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D4E" w:rsidRDefault="00C63D4E" w:rsidP="00C63D4E">
      <w:pPr>
        <w:pStyle w:val="ListParagraph"/>
        <w:numPr>
          <w:ilvl w:val="0"/>
          <w:numId w:val="3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lastRenderedPageBreak/>
        <w:t xml:space="preserve">Find the two missing sides  (rounded to </w:t>
      </w:r>
      <w:r w:rsidR="00940211">
        <w:rPr>
          <w:rFonts w:ascii="Calibri Light" w:hAnsi="Calibri Light" w:cstheme="minorHAnsi"/>
          <w:sz w:val="24"/>
          <w:szCs w:val="24"/>
        </w:rPr>
        <w:t>three</w:t>
      </w:r>
      <w:r>
        <w:rPr>
          <w:rFonts w:ascii="Calibri Light" w:hAnsi="Calibri Light" w:cstheme="minorHAnsi"/>
          <w:sz w:val="24"/>
          <w:szCs w:val="24"/>
        </w:rPr>
        <w:t xml:space="preserve"> decimal places)::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2266950" cy="1371600"/>
            <wp:effectExtent l="19050" t="0" r="0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theme="minorHAnsi"/>
          <w:sz w:val="24"/>
          <w:szCs w:val="24"/>
        </w:rPr>
        <w:br/>
      </w:r>
    </w:p>
    <w:p w:rsidR="00C63D4E" w:rsidRDefault="00C63D4E" w:rsidP="00C63D4E">
      <w:pPr>
        <w:pStyle w:val="ListParagraph"/>
        <w:numPr>
          <w:ilvl w:val="0"/>
          <w:numId w:val="3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>Find the two missing sides  (r</w:t>
      </w:r>
      <w:r w:rsidR="00BD0DDB">
        <w:rPr>
          <w:rFonts w:ascii="Calibri Light" w:hAnsi="Calibri Light" w:cstheme="minorHAnsi"/>
          <w:sz w:val="24"/>
          <w:szCs w:val="24"/>
        </w:rPr>
        <w:t xml:space="preserve">ounded to </w:t>
      </w:r>
      <w:r w:rsidR="00940211">
        <w:rPr>
          <w:rFonts w:ascii="Calibri Light" w:hAnsi="Calibri Light" w:cstheme="minorHAnsi"/>
          <w:sz w:val="24"/>
          <w:szCs w:val="24"/>
        </w:rPr>
        <w:t>three</w:t>
      </w:r>
      <w:r w:rsidR="00BD0DDB">
        <w:rPr>
          <w:rFonts w:ascii="Calibri Light" w:hAnsi="Calibri Light" w:cstheme="minorHAnsi"/>
          <w:sz w:val="24"/>
          <w:szCs w:val="24"/>
        </w:rPr>
        <w:t xml:space="preserve"> decimal places):</w:t>
      </w:r>
    </w:p>
    <w:p w:rsidR="00C63D4E" w:rsidRDefault="00C63D4E" w:rsidP="00C63D4E">
      <w:pPr>
        <w:pStyle w:val="ListParagraph"/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noProof/>
          <w:sz w:val="24"/>
          <w:szCs w:val="24"/>
        </w:rPr>
        <w:drawing>
          <wp:inline distT="0" distB="0" distL="0" distR="0">
            <wp:extent cx="2085975" cy="1714500"/>
            <wp:effectExtent l="19050" t="0" r="9525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495E">
        <w:rPr>
          <w:rFonts w:ascii="Calibri Light" w:hAnsi="Calibri Light" w:cstheme="minorHAnsi"/>
          <w:sz w:val="24"/>
          <w:szCs w:val="24"/>
        </w:rPr>
        <w:br/>
      </w:r>
    </w:p>
    <w:p w:rsidR="003F495E" w:rsidRPr="003F495E" w:rsidRDefault="003F495E" w:rsidP="003F495E">
      <w:pPr>
        <w:pStyle w:val="ListParagraph"/>
        <w:numPr>
          <w:ilvl w:val="0"/>
          <w:numId w:val="1"/>
        </w:num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t>Write down three pairs of complementary angles (and fill in the ratios</w:t>
      </w:r>
      <w:r w:rsidR="00DB3686">
        <w:rPr>
          <w:rFonts w:ascii="Calibri Light" w:hAnsi="Calibri Light" w:cstheme="minorHAnsi"/>
          <w:sz w:val="24"/>
          <w:szCs w:val="24"/>
        </w:rPr>
        <w:t xml:space="preserve"> from the large </w:t>
      </w:r>
      <w:r w:rsidR="00DB3686">
        <w:rPr>
          <w:rFonts w:ascii="Calibri Light" w:hAnsi="Calibri Light" w:cstheme="minorHAnsi"/>
          <w:sz w:val="24"/>
          <w:szCs w:val="24"/>
          <w:u w:val="single"/>
        </w:rPr>
        <w:t>Table of Right Triangle Ratios</w:t>
      </w:r>
      <w:r>
        <w:rPr>
          <w:rFonts w:ascii="Calibri Light" w:hAnsi="Calibri Light" w:cstheme="minorHAnsi"/>
          <w:sz w:val="24"/>
          <w:szCs w:val="24"/>
        </w:rPr>
        <w:t xml:space="preserve">) to create a </w:t>
      </w:r>
      <w:r>
        <w:rPr>
          <w:rFonts w:ascii="Calibri Light" w:hAnsi="Calibri Light" w:cstheme="minorHAnsi"/>
          <w:sz w:val="24"/>
          <w:szCs w:val="24"/>
          <w:u w:val="single"/>
        </w:rPr>
        <w:t>Mini-Table of Right Triangle Ratios</w:t>
      </w:r>
      <w:r>
        <w:rPr>
          <w:rFonts w:ascii="Calibri Light" w:hAnsi="Calibri Light" w:cstheme="minorHAnsi"/>
          <w:sz w:val="24"/>
          <w:szCs w:val="24"/>
        </w:rPr>
        <w:br/>
      </w:r>
    </w:p>
    <w:tbl>
      <w:tblPr>
        <w:tblStyle w:val="LightShading-Accent1"/>
        <w:tblW w:w="0" w:type="auto"/>
        <w:tblLook w:val="04A0"/>
      </w:tblPr>
      <w:tblGrid>
        <w:gridCol w:w="1008"/>
        <w:gridCol w:w="2340"/>
        <w:gridCol w:w="2632"/>
      </w:tblGrid>
      <w:tr w:rsidR="003F495E" w:rsidTr="003F495E">
        <w:trPr>
          <w:cnfStyle w:val="100000000000"/>
        </w:trPr>
        <w:tc>
          <w:tcPr>
            <w:cnfStyle w:val="001000000000"/>
            <w:tcW w:w="1008" w:type="dxa"/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Angle (degree)</w:t>
            </w:r>
          </w:p>
        </w:tc>
        <w:tc>
          <w:tcPr>
            <w:tcW w:w="2340" w:type="dxa"/>
          </w:tcPr>
          <w:p w:rsidR="003F495E" w:rsidRDefault="003F495E" w:rsidP="00DB3686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100" w:dyaOrig="660">
                <v:shape id="_x0000_i1062" type="#_x0000_t75" style="width:105pt;height:33pt" o:ole="">
                  <v:imagedata r:id="rId66" o:title=""/>
                </v:shape>
                <o:OLEObject Type="Embed" ProgID="Equation.DSMT4" ShapeID="_x0000_i1062" DrawAspect="Content" ObjectID="_1488722543" r:id="rId112"/>
              </w:object>
            </w:r>
          </w:p>
        </w:tc>
        <w:tc>
          <w:tcPr>
            <w:tcW w:w="2632" w:type="dxa"/>
          </w:tcPr>
          <w:p w:rsidR="003F495E" w:rsidRDefault="003F495E" w:rsidP="00DB3686">
            <w:pPr>
              <w:jc w:val="right"/>
              <w:cnfStyle w:val="100000000000"/>
              <w:rPr>
                <w:rFonts w:ascii="Calibri" w:hAnsi="Calibri"/>
                <w:color w:val="000000"/>
              </w:rPr>
            </w:pPr>
            <w:r w:rsidRPr="00A94072">
              <w:rPr>
                <w:rFonts w:ascii="Calibri Light" w:hAnsi="Calibri Light" w:cstheme="minorHAnsi"/>
                <w:b w:val="0"/>
                <w:bCs w:val="0"/>
                <w:color w:val="auto"/>
                <w:position w:val="-28"/>
                <w:sz w:val="24"/>
                <w:szCs w:val="24"/>
              </w:rPr>
              <w:object w:dxaOrig="2420" w:dyaOrig="660">
                <v:shape id="_x0000_i1063" type="#_x0000_t75" style="width:120.75pt;height:33pt" o:ole="">
                  <v:imagedata r:id="rId68" o:title=""/>
                </v:shape>
                <o:OLEObject Type="Embed" ProgID="Equation.DSMT4" ShapeID="_x0000_i1063" DrawAspect="Content" ObjectID="_1488722544" r:id="rId113"/>
              </w:object>
            </w:r>
          </w:p>
        </w:tc>
      </w:tr>
      <w:tr w:rsidR="003F495E" w:rsidTr="003F495E">
        <w:trPr>
          <w:cnfStyle w:val="000000100000"/>
        </w:trPr>
        <w:tc>
          <w:tcPr>
            <w:cnfStyle w:val="001000000000"/>
            <w:tcW w:w="1008" w:type="dxa"/>
            <w:tcBorders>
              <w:top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single" w:sz="8" w:space="0" w:color="4F81BD" w:themeColor="accent1"/>
              <w:left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single" w:sz="8" w:space="0" w:color="4F81BD" w:themeColor="accent1"/>
              <w:left w:val="single" w:sz="8" w:space="0" w:color="4F81BD" w:themeColor="accent1"/>
              <w:bottom w:val="nil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</w:tr>
      <w:tr w:rsidR="003F495E" w:rsidTr="003F495E">
        <w:tc>
          <w:tcPr>
            <w:cnfStyle w:val="001000000000"/>
            <w:tcW w:w="1008" w:type="dxa"/>
            <w:tcBorders>
              <w:top w:val="nil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single" w:sz="8" w:space="0" w:color="4F81BD" w:themeColor="accent1"/>
              <w:bottom w:val="nil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</w:tr>
      <w:tr w:rsidR="003F495E" w:rsidTr="003F495E">
        <w:trPr>
          <w:cnfStyle w:val="000000100000"/>
        </w:trPr>
        <w:tc>
          <w:tcPr>
            <w:cnfStyle w:val="001000000000"/>
            <w:tcW w:w="1008" w:type="dxa"/>
            <w:tcBorders>
              <w:top w:val="nil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single" w:sz="8" w:space="0" w:color="4F81BD" w:themeColor="accent1"/>
              <w:bottom w:val="nil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</w:tr>
      <w:tr w:rsidR="003F495E" w:rsidTr="003F495E">
        <w:tc>
          <w:tcPr>
            <w:cnfStyle w:val="001000000000"/>
            <w:tcW w:w="1008" w:type="dxa"/>
            <w:tcBorders>
              <w:top w:val="nil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single" w:sz="8" w:space="0" w:color="4F81BD" w:themeColor="accent1"/>
              <w:bottom w:val="nil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</w:tr>
      <w:tr w:rsidR="003F495E" w:rsidTr="003F495E">
        <w:trPr>
          <w:cnfStyle w:val="000000100000"/>
        </w:trPr>
        <w:tc>
          <w:tcPr>
            <w:cnfStyle w:val="001000000000"/>
            <w:tcW w:w="1008" w:type="dxa"/>
            <w:tcBorders>
              <w:top w:val="nil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4F81BD" w:themeColor="accent1"/>
              <w:bottom w:val="nil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single" w:sz="8" w:space="0" w:color="4F81BD" w:themeColor="accent1"/>
              <w:bottom w:val="nil"/>
            </w:tcBorders>
          </w:tcPr>
          <w:p w:rsidR="003F495E" w:rsidRDefault="003F495E" w:rsidP="00DB3686">
            <w:pPr>
              <w:jc w:val="center"/>
              <w:cnfStyle w:val="000000100000"/>
              <w:rPr>
                <w:rFonts w:ascii="Calibri" w:hAnsi="Calibri"/>
                <w:color w:val="000000"/>
              </w:rPr>
            </w:pPr>
          </w:p>
        </w:tc>
      </w:tr>
      <w:tr w:rsidR="003F495E" w:rsidTr="003F495E">
        <w:tc>
          <w:tcPr>
            <w:cnfStyle w:val="001000000000"/>
            <w:tcW w:w="1008" w:type="dxa"/>
            <w:tcBorders>
              <w:top w:val="nil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  <w:p w:rsidR="003F495E" w:rsidRDefault="003F495E" w:rsidP="00DB3686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single" w:sz="8" w:space="0" w:color="4F81BD" w:themeColor="accent1"/>
              <w:bottom w:val="single" w:sz="8" w:space="0" w:color="4F81BD" w:themeColor="accent1"/>
            </w:tcBorders>
          </w:tcPr>
          <w:p w:rsidR="003F495E" w:rsidRDefault="003F495E" w:rsidP="00DB3686">
            <w:pPr>
              <w:jc w:val="center"/>
              <w:cnfStyle w:val="000000000000"/>
              <w:rPr>
                <w:rFonts w:ascii="Calibri" w:hAnsi="Calibri"/>
                <w:color w:val="000000"/>
              </w:rPr>
            </w:pPr>
          </w:p>
        </w:tc>
      </w:tr>
    </w:tbl>
    <w:p w:rsidR="00BD0DDB" w:rsidRPr="003F495E" w:rsidRDefault="003F495E" w:rsidP="003F495E">
      <w:pPr>
        <w:rPr>
          <w:rFonts w:ascii="Calibri Light" w:hAnsi="Calibri Light" w:cstheme="minorHAnsi"/>
          <w:sz w:val="24"/>
          <w:szCs w:val="24"/>
        </w:rPr>
      </w:pPr>
      <w:r>
        <w:rPr>
          <w:rFonts w:ascii="Calibri Light" w:hAnsi="Calibri Light" w:cstheme="minorHAnsi"/>
          <w:sz w:val="24"/>
          <w:szCs w:val="24"/>
        </w:rPr>
        <w:br/>
        <w:t>Come up with a conjecture based on these observations.</w:t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</w:r>
      <w:r>
        <w:rPr>
          <w:rFonts w:ascii="Calibri Light" w:hAnsi="Calibri Light" w:cstheme="minorHAnsi"/>
          <w:sz w:val="24"/>
          <w:szCs w:val="24"/>
        </w:rPr>
        <w:br/>
        <w:t>Explain why your conjecture will always be true!</w:t>
      </w:r>
    </w:p>
    <w:sectPr w:rsidR="00BD0DDB" w:rsidRPr="003F495E" w:rsidSect="003F495E">
      <w:footerReference w:type="default" r:id="rId114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shah" w:date="2015-03-24T17:06:00Z" w:initials="s">
    <w:p w:rsidR="007045A3" w:rsidRDefault="007045A3">
      <w:pPr>
        <w:pStyle w:val="CommentText"/>
      </w:pPr>
      <w:r>
        <w:rPr>
          <w:rStyle w:val="CommentReference"/>
        </w:rPr>
        <w:annotationRef/>
      </w:r>
      <w:r>
        <w:t>Talk to kids about the following….</w:t>
      </w:r>
      <w:r>
        <w:br/>
      </w:r>
      <w:r>
        <w:br/>
        <w:t>Could they have used the Pythagorean theorem to find the third side? Would that have helped them?</w:t>
      </w:r>
    </w:p>
    <w:p w:rsidR="007045A3" w:rsidRDefault="007045A3">
      <w:pPr>
        <w:pStyle w:val="CommentText"/>
      </w:pPr>
    </w:p>
    <w:p w:rsidR="007045A3" w:rsidRDefault="007045A3">
      <w:pPr>
        <w:pStyle w:val="CommentText"/>
      </w:pPr>
      <w:r>
        <w:t xml:space="preserve">Why did we set up the proportion with </w:t>
      </w:r>
      <w:proofErr w:type="spellStart"/>
      <w:r>
        <w:t>opp</w:t>
      </w:r>
      <w:proofErr w:type="spellEnd"/>
      <w:r>
        <w:t>/</w:t>
      </w:r>
      <w:proofErr w:type="spellStart"/>
      <w:r>
        <w:t>hyp</w:t>
      </w:r>
      <w:proofErr w:type="spellEnd"/>
      <w:r>
        <w:t xml:space="preserve"> and not </w:t>
      </w:r>
      <w:proofErr w:type="spellStart"/>
      <w:r>
        <w:t>hyp</w:t>
      </w:r>
      <w:proofErr w:type="spellEnd"/>
      <w:r>
        <w:t>/</w:t>
      </w:r>
      <w:proofErr w:type="spellStart"/>
      <w:r>
        <w:t>opp</w:t>
      </w:r>
      <w:proofErr w:type="spellEnd"/>
      <w:r>
        <w:t>? (</w:t>
      </w:r>
      <w:proofErr w:type="spellStart"/>
      <w:proofErr w:type="gramStart"/>
      <w:r>
        <w:t>hyp</w:t>
      </w:r>
      <w:proofErr w:type="spellEnd"/>
      <w:r>
        <w:t>=</w:t>
      </w:r>
      <w:proofErr w:type="gramEnd"/>
      <w:r>
        <w:t xml:space="preserve">1 in platonic triangle book… easy!) 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A88" w:rsidRDefault="00EE7A88" w:rsidP="0055213F">
      <w:pPr>
        <w:spacing w:after="0" w:line="240" w:lineRule="auto"/>
      </w:pPr>
      <w:r>
        <w:separator/>
      </w:r>
    </w:p>
  </w:endnote>
  <w:endnote w:type="continuationSeparator" w:id="0">
    <w:p w:rsidR="00EE7A88" w:rsidRDefault="00EE7A88" w:rsidP="0055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942202"/>
      <w:docPartObj>
        <w:docPartGallery w:val="Page Numbers (Bottom of Page)"/>
        <w:docPartUnique/>
      </w:docPartObj>
    </w:sdtPr>
    <w:sdtContent>
      <w:p w:rsidR="00DB3686" w:rsidRDefault="00DB3686">
        <w:pPr>
          <w:pStyle w:val="Footer"/>
        </w:pPr>
        <w:r>
          <w:rPr>
            <w:noProof/>
          </w:rPr>
          <w:pict>
            <v:group id="Group 1" o:spid="_x0000_s2049" style="position:absolute;margin-left:0;margin-top:0;width:610.4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2053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<v:textbox style="mso-next-textbox:#Text Box 2" inset="0,0,0,0">
                  <w:txbxContent>
                    <w:p w:rsidR="00DB3686" w:rsidRDefault="00DB3686">
                      <w:pPr>
                        <w:jc w:val="center"/>
                      </w:pPr>
                      <w:r w:rsidRPr="00E26A09">
                        <w:fldChar w:fldCharType="begin"/>
                      </w:r>
                      <w:r>
                        <w:instrText xml:space="preserve"> PAGE    \* MERGEFORMAT </w:instrText>
                      </w:r>
                      <w:r w:rsidRPr="00E26A09">
                        <w:fldChar w:fldCharType="separate"/>
                      </w:r>
                      <w:r w:rsidR="009A0EE6" w:rsidRPr="009A0EE6">
                        <w:rPr>
                          <w:noProof/>
                          <w:color w:val="8C8C8C" w:themeColor="background1" w:themeShade="8C"/>
                        </w:rPr>
                        <w:t>14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" o:spid="_x0000_s2050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mSkLMwwAAANo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4" o:spid="_x0000_s2052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s5KMIAAADaAAAADwAAAGRycy9kb3ducmV2LnhtbESPT4vCMBTE78J+h/AW9iKaWsSVapRd&#10;YUGP/mPx9miebbF5KUms9dsbQfA4zMxvmPmyM7VoyfnKsoLRMAFBnFtdcaHgsP8bTEH4gKyxtkwK&#10;7uRhufjozTHT9sZbanehEBHCPkMFZQhNJqXPSzLoh7Yhjt7ZOoMhSldI7fAW4aaWaZJMpMGK40KJ&#10;Da1Kyi+7q1HQ1/1jalfry/7fbY5tSm76e/pW6uuz+5mBCNSFd/jVXmsFY3heiTd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Zs5KMIAAADaAAAADwAAAAAAAAAAAAAA&#10;AAChAgAAZHJzL2Rvd25yZXYueG1sUEsFBgAAAAAEAAQA+QAAAJADAAAAAA==&#10;" strokecolor="#a5a5a5 [2092]"/>
                <v:shape id="AutoShape 5" o:spid="_x0000_s2051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gnUMUAAADaAAAADwAAAGRycy9kb3ducmV2LnhtbESPT2vCQBTE70K/w/IKvemmgkFSVykF&#10;aw6lReOh3h7ZZxLMvg3ZzZ/m03cLBY/DzPyG2exGU4ueWldZVvC8iEAQ51ZXXCg4Z/v5GoTzyBpr&#10;y6Tghxzstg+zDSbaDnyk/uQLESDsElRQet8kUrq8JINuYRvi4F1ta9AH2RZStzgEuKnlMopiabDi&#10;sFBiQ28l5bdTZxQs9fSdfbx/5vt+6NLLpcgOX/Gk1NPj+PoCwtPo7+H/dqoVrODvSrgB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/gnUMUAAADaAAAADwAAAAAAAAAA&#10;AAAAAAChAgAAZHJzL2Rvd25yZXYueG1sUEsFBgAAAAAEAAQA+QAAAJMDAAAAAA==&#10;" adj="20904" strokecolor="#a5a5a5 [2092]"/>
              </v:group>
              <w10:wrap anchorx="page" anchory="margin"/>
            </v:group>
          </w:pict>
        </w:r>
        <w:r>
          <w:t>`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A88" w:rsidRDefault="00EE7A88" w:rsidP="0055213F">
      <w:pPr>
        <w:spacing w:after="0" w:line="240" w:lineRule="auto"/>
      </w:pPr>
      <w:r>
        <w:separator/>
      </w:r>
    </w:p>
  </w:footnote>
  <w:footnote w:type="continuationSeparator" w:id="0">
    <w:p w:rsidR="00EE7A88" w:rsidRDefault="00EE7A88" w:rsidP="00552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32389"/>
    <w:multiLevelType w:val="hybridMultilevel"/>
    <w:tmpl w:val="4C0AAE3C"/>
    <w:lvl w:ilvl="0" w:tplc="A31E43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E600F5"/>
    <w:multiLevelType w:val="hybridMultilevel"/>
    <w:tmpl w:val="E6060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175586"/>
    <w:multiLevelType w:val="hybridMultilevel"/>
    <w:tmpl w:val="34D2BF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CD382F"/>
    <w:multiLevelType w:val="hybridMultilevel"/>
    <w:tmpl w:val="0A92C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9F205C"/>
    <w:multiLevelType w:val="hybridMultilevel"/>
    <w:tmpl w:val="265268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2"/>
      <o:rules v:ext="edit">
        <o:r id="V:Rule3" type="connector" idref="#AutoShape 4"/>
        <o:r id="V:Rule4" type="connector" idref="#AutoShape 5"/>
      </o:rules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7430C"/>
    <w:rsid w:val="00000226"/>
    <w:rsid w:val="00000F0A"/>
    <w:rsid w:val="00001B14"/>
    <w:rsid w:val="00001B98"/>
    <w:rsid w:val="00001CAE"/>
    <w:rsid w:val="000025A6"/>
    <w:rsid w:val="00002E0C"/>
    <w:rsid w:val="00007CE4"/>
    <w:rsid w:val="00012438"/>
    <w:rsid w:val="0001272D"/>
    <w:rsid w:val="00013D81"/>
    <w:rsid w:val="00015F75"/>
    <w:rsid w:val="00021EA0"/>
    <w:rsid w:val="00022006"/>
    <w:rsid w:val="00022AA9"/>
    <w:rsid w:val="00022AB4"/>
    <w:rsid w:val="000274FF"/>
    <w:rsid w:val="00027FC1"/>
    <w:rsid w:val="000315BA"/>
    <w:rsid w:val="00031C5B"/>
    <w:rsid w:val="00033301"/>
    <w:rsid w:val="0004267E"/>
    <w:rsid w:val="00043288"/>
    <w:rsid w:val="00043A1E"/>
    <w:rsid w:val="000446DD"/>
    <w:rsid w:val="00047854"/>
    <w:rsid w:val="00047F20"/>
    <w:rsid w:val="00050593"/>
    <w:rsid w:val="000520CD"/>
    <w:rsid w:val="00052579"/>
    <w:rsid w:val="00054286"/>
    <w:rsid w:val="00055FE2"/>
    <w:rsid w:val="00056B33"/>
    <w:rsid w:val="000573A3"/>
    <w:rsid w:val="00061F44"/>
    <w:rsid w:val="00062EA7"/>
    <w:rsid w:val="00065203"/>
    <w:rsid w:val="00065F04"/>
    <w:rsid w:val="000669BA"/>
    <w:rsid w:val="0007093C"/>
    <w:rsid w:val="00070E1F"/>
    <w:rsid w:val="00071DB9"/>
    <w:rsid w:val="00071EFA"/>
    <w:rsid w:val="000730A0"/>
    <w:rsid w:val="00073169"/>
    <w:rsid w:val="0007413E"/>
    <w:rsid w:val="00075025"/>
    <w:rsid w:val="000758F9"/>
    <w:rsid w:val="00075EA1"/>
    <w:rsid w:val="00077FA1"/>
    <w:rsid w:val="00081420"/>
    <w:rsid w:val="0008156B"/>
    <w:rsid w:val="00083B0F"/>
    <w:rsid w:val="00085622"/>
    <w:rsid w:val="000856E9"/>
    <w:rsid w:val="000865C8"/>
    <w:rsid w:val="0008745E"/>
    <w:rsid w:val="00087E37"/>
    <w:rsid w:val="000926D8"/>
    <w:rsid w:val="00092CC1"/>
    <w:rsid w:val="000930F2"/>
    <w:rsid w:val="00093699"/>
    <w:rsid w:val="00094040"/>
    <w:rsid w:val="0009538D"/>
    <w:rsid w:val="00095FF7"/>
    <w:rsid w:val="000966FC"/>
    <w:rsid w:val="00096FD7"/>
    <w:rsid w:val="000972F5"/>
    <w:rsid w:val="000974F0"/>
    <w:rsid w:val="000A09EB"/>
    <w:rsid w:val="000A0E24"/>
    <w:rsid w:val="000A3B6B"/>
    <w:rsid w:val="000A71F2"/>
    <w:rsid w:val="000A7C50"/>
    <w:rsid w:val="000A7D3C"/>
    <w:rsid w:val="000B02C5"/>
    <w:rsid w:val="000B0B3F"/>
    <w:rsid w:val="000B0E2A"/>
    <w:rsid w:val="000B1AE5"/>
    <w:rsid w:val="000B243C"/>
    <w:rsid w:val="000B2775"/>
    <w:rsid w:val="000B3DC3"/>
    <w:rsid w:val="000B4252"/>
    <w:rsid w:val="000B437F"/>
    <w:rsid w:val="000B493B"/>
    <w:rsid w:val="000B4961"/>
    <w:rsid w:val="000B4B26"/>
    <w:rsid w:val="000C14C1"/>
    <w:rsid w:val="000C2915"/>
    <w:rsid w:val="000C2B4C"/>
    <w:rsid w:val="000D0277"/>
    <w:rsid w:val="000D0B4B"/>
    <w:rsid w:val="000D0E9E"/>
    <w:rsid w:val="000D1609"/>
    <w:rsid w:val="000D1687"/>
    <w:rsid w:val="000D2819"/>
    <w:rsid w:val="000D2EED"/>
    <w:rsid w:val="000D3DC8"/>
    <w:rsid w:val="000D40EB"/>
    <w:rsid w:val="000D5388"/>
    <w:rsid w:val="000D6D6C"/>
    <w:rsid w:val="000D6E2F"/>
    <w:rsid w:val="000D7F6B"/>
    <w:rsid w:val="000E2126"/>
    <w:rsid w:val="000E2F1D"/>
    <w:rsid w:val="000E7E07"/>
    <w:rsid w:val="000F1627"/>
    <w:rsid w:val="000F3F9A"/>
    <w:rsid w:val="000F57E5"/>
    <w:rsid w:val="000F6A02"/>
    <w:rsid w:val="00101C44"/>
    <w:rsid w:val="00102554"/>
    <w:rsid w:val="00102E00"/>
    <w:rsid w:val="00103B44"/>
    <w:rsid w:val="00103BEE"/>
    <w:rsid w:val="00103D62"/>
    <w:rsid w:val="00104167"/>
    <w:rsid w:val="00105072"/>
    <w:rsid w:val="001060B2"/>
    <w:rsid w:val="001107FB"/>
    <w:rsid w:val="001109F7"/>
    <w:rsid w:val="001112E3"/>
    <w:rsid w:val="00111A2F"/>
    <w:rsid w:val="00113417"/>
    <w:rsid w:val="001134AB"/>
    <w:rsid w:val="00113850"/>
    <w:rsid w:val="001167A5"/>
    <w:rsid w:val="001247C3"/>
    <w:rsid w:val="00126E6B"/>
    <w:rsid w:val="001274B7"/>
    <w:rsid w:val="0012785D"/>
    <w:rsid w:val="00130778"/>
    <w:rsid w:val="00130785"/>
    <w:rsid w:val="00131A46"/>
    <w:rsid w:val="00132A3E"/>
    <w:rsid w:val="00134A0F"/>
    <w:rsid w:val="00135707"/>
    <w:rsid w:val="00135E55"/>
    <w:rsid w:val="00135EE2"/>
    <w:rsid w:val="00136ED3"/>
    <w:rsid w:val="00136F51"/>
    <w:rsid w:val="001400A5"/>
    <w:rsid w:val="00140B6D"/>
    <w:rsid w:val="001411ED"/>
    <w:rsid w:val="001418E8"/>
    <w:rsid w:val="00141D6D"/>
    <w:rsid w:val="00143033"/>
    <w:rsid w:val="00143283"/>
    <w:rsid w:val="001434D2"/>
    <w:rsid w:val="00144AE2"/>
    <w:rsid w:val="001461B1"/>
    <w:rsid w:val="001502A4"/>
    <w:rsid w:val="00150C76"/>
    <w:rsid w:val="00151187"/>
    <w:rsid w:val="0015145E"/>
    <w:rsid w:val="00153C62"/>
    <w:rsid w:val="001558BA"/>
    <w:rsid w:val="00156CD2"/>
    <w:rsid w:val="00157D6D"/>
    <w:rsid w:val="001601BA"/>
    <w:rsid w:val="00161AFC"/>
    <w:rsid w:val="001640A3"/>
    <w:rsid w:val="001640DB"/>
    <w:rsid w:val="00164A99"/>
    <w:rsid w:val="00165A3B"/>
    <w:rsid w:val="001663E5"/>
    <w:rsid w:val="0017000D"/>
    <w:rsid w:val="001710DE"/>
    <w:rsid w:val="00172DE6"/>
    <w:rsid w:val="00176013"/>
    <w:rsid w:val="00176A78"/>
    <w:rsid w:val="00180908"/>
    <w:rsid w:val="00180CA9"/>
    <w:rsid w:val="001825F2"/>
    <w:rsid w:val="00182652"/>
    <w:rsid w:val="001831AF"/>
    <w:rsid w:val="001834F8"/>
    <w:rsid w:val="00185092"/>
    <w:rsid w:val="001859FE"/>
    <w:rsid w:val="00190BB3"/>
    <w:rsid w:val="00190D2E"/>
    <w:rsid w:val="00190EDB"/>
    <w:rsid w:val="00192369"/>
    <w:rsid w:val="00193132"/>
    <w:rsid w:val="001934ED"/>
    <w:rsid w:val="00196E29"/>
    <w:rsid w:val="001A130A"/>
    <w:rsid w:val="001A15E1"/>
    <w:rsid w:val="001A16A8"/>
    <w:rsid w:val="001A52DE"/>
    <w:rsid w:val="001A57DA"/>
    <w:rsid w:val="001A57FC"/>
    <w:rsid w:val="001A66E5"/>
    <w:rsid w:val="001A707E"/>
    <w:rsid w:val="001A764D"/>
    <w:rsid w:val="001B0E82"/>
    <w:rsid w:val="001B10BE"/>
    <w:rsid w:val="001B29A9"/>
    <w:rsid w:val="001B2AEC"/>
    <w:rsid w:val="001B2FE3"/>
    <w:rsid w:val="001B3863"/>
    <w:rsid w:val="001B3A56"/>
    <w:rsid w:val="001B4BBC"/>
    <w:rsid w:val="001B5752"/>
    <w:rsid w:val="001B5ED0"/>
    <w:rsid w:val="001B6213"/>
    <w:rsid w:val="001B6787"/>
    <w:rsid w:val="001C30C1"/>
    <w:rsid w:val="001C3BD5"/>
    <w:rsid w:val="001C63BB"/>
    <w:rsid w:val="001D03C6"/>
    <w:rsid w:val="001D0B94"/>
    <w:rsid w:val="001D1C64"/>
    <w:rsid w:val="001D5652"/>
    <w:rsid w:val="001D5952"/>
    <w:rsid w:val="001D659E"/>
    <w:rsid w:val="001D70F1"/>
    <w:rsid w:val="001E0195"/>
    <w:rsid w:val="001E04C9"/>
    <w:rsid w:val="001E0731"/>
    <w:rsid w:val="001E0F14"/>
    <w:rsid w:val="001E2465"/>
    <w:rsid w:val="001E264E"/>
    <w:rsid w:val="001E48A7"/>
    <w:rsid w:val="001E6100"/>
    <w:rsid w:val="001E6DB7"/>
    <w:rsid w:val="001E7711"/>
    <w:rsid w:val="001E79D2"/>
    <w:rsid w:val="001E7EB9"/>
    <w:rsid w:val="001F0613"/>
    <w:rsid w:val="001F21C8"/>
    <w:rsid w:val="001F21D9"/>
    <w:rsid w:val="001F3FA6"/>
    <w:rsid w:val="001F4213"/>
    <w:rsid w:val="001F438B"/>
    <w:rsid w:val="001F4F2B"/>
    <w:rsid w:val="001F630F"/>
    <w:rsid w:val="001F6C28"/>
    <w:rsid w:val="001F6FF7"/>
    <w:rsid w:val="001F72C9"/>
    <w:rsid w:val="0020217D"/>
    <w:rsid w:val="002021C1"/>
    <w:rsid w:val="00202F20"/>
    <w:rsid w:val="002058A2"/>
    <w:rsid w:val="00207495"/>
    <w:rsid w:val="002133DA"/>
    <w:rsid w:val="002147A5"/>
    <w:rsid w:val="002151CB"/>
    <w:rsid w:val="00217AB7"/>
    <w:rsid w:val="00220913"/>
    <w:rsid w:val="00220D85"/>
    <w:rsid w:val="002211A4"/>
    <w:rsid w:val="00223855"/>
    <w:rsid w:val="00231FB8"/>
    <w:rsid w:val="002333F2"/>
    <w:rsid w:val="002335C5"/>
    <w:rsid w:val="00235241"/>
    <w:rsid w:val="002358AD"/>
    <w:rsid w:val="00235DE8"/>
    <w:rsid w:val="00237B10"/>
    <w:rsid w:val="00241071"/>
    <w:rsid w:val="002432A6"/>
    <w:rsid w:val="00243440"/>
    <w:rsid w:val="002439D1"/>
    <w:rsid w:val="00244B59"/>
    <w:rsid w:val="00244BEB"/>
    <w:rsid w:val="002474F3"/>
    <w:rsid w:val="0024769F"/>
    <w:rsid w:val="002508F1"/>
    <w:rsid w:val="00251EB0"/>
    <w:rsid w:val="002523E1"/>
    <w:rsid w:val="0025366C"/>
    <w:rsid w:val="00256747"/>
    <w:rsid w:val="00256DD0"/>
    <w:rsid w:val="002573CC"/>
    <w:rsid w:val="002575CA"/>
    <w:rsid w:val="00257790"/>
    <w:rsid w:val="00261333"/>
    <w:rsid w:val="002625D1"/>
    <w:rsid w:val="00263AF2"/>
    <w:rsid w:val="00264544"/>
    <w:rsid w:val="002651D9"/>
    <w:rsid w:val="0026623B"/>
    <w:rsid w:val="00266899"/>
    <w:rsid w:val="00274269"/>
    <w:rsid w:val="00274541"/>
    <w:rsid w:val="00274D2C"/>
    <w:rsid w:val="002751AD"/>
    <w:rsid w:val="0027640C"/>
    <w:rsid w:val="002764B2"/>
    <w:rsid w:val="002771F9"/>
    <w:rsid w:val="002774CE"/>
    <w:rsid w:val="002774DC"/>
    <w:rsid w:val="00280842"/>
    <w:rsid w:val="00281C32"/>
    <w:rsid w:val="00282C6B"/>
    <w:rsid w:val="00284B84"/>
    <w:rsid w:val="00284D09"/>
    <w:rsid w:val="00284F69"/>
    <w:rsid w:val="0028565A"/>
    <w:rsid w:val="00286A0F"/>
    <w:rsid w:val="0028707A"/>
    <w:rsid w:val="0028776F"/>
    <w:rsid w:val="00287BB5"/>
    <w:rsid w:val="002903B9"/>
    <w:rsid w:val="002935B5"/>
    <w:rsid w:val="00294012"/>
    <w:rsid w:val="00295C19"/>
    <w:rsid w:val="0029661E"/>
    <w:rsid w:val="00297F9C"/>
    <w:rsid w:val="002A10EA"/>
    <w:rsid w:val="002A3997"/>
    <w:rsid w:val="002A448E"/>
    <w:rsid w:val="002A4C60"/>
    <w:rsid w:val="002A4DC5"/>
    <w:rsid w:val="002A5C7D"/>
    <w:rsid w:val="002A5F67"/>
    <w:rsid w:val="002B1E8A"/>
    <w:rsid w:val="002B234E"/>
    <w:rsid w:val="002B2671"/>
    <w:rsid w:val="002B3149"/>
    <w:rsid w:val="002B65D5"/>
    <w:rsid w:val="002B6B76"/>
    <w:rsid w:val="002B7364"/>
    <w:rsid w:val="002C003F"/>
    <w:rsid w:val="002C3834"/>
    <w:rsid w:val="002C4F1F"/>
    <w:rsid w:val="002C510D"/>
    <w:rsid w:val="002C51E1"/>
    <w:rsid w:val="002C52CE"/>
    <w:rsid w:val="002C574E"/>
    <w:rsid w:val="002C5B3C"/>
    <w:rsid w:val="002C7D25"/>
    <w:rsid w:val="002D09FD"/>
    <w:rsid w:val="002D1797"/>
    <w:rsid w:val="002D1892"/>
    <w:rsid w:val="002D1A0D"/>
    <w:rsid w:val="002D2101"/>
    <w:rsid w:val="002D2E9A"/>
    <w:rsid w:val="002D4F02"/>
    <w:rsid w:val="002D6297"/>
    <w:rsid w:val="002D6A64"/>
    <w:rsid w:val="002D763C"/>
    <w:rsid w:val="002E0604"/>
    <w:rsid w:val="002E0BDF"/>
    <w:rsid w:val="002E2D49"/>
    <w:rsid w:val="002E3836"/>
    <w:rsid w:val="002E6E49"/>
    <w:rsid w:val="002E78B9"/>
    <w:rsid w:val="002F077B"/>
    <w:rsid w:val="002F126A"/>
    <w:rsid w:val="002F380B"/>
    <w:rsid w:val="002F6269"/>
    <w:rsid w:val="002F697D"/>
    <w:rsid w:val="002F6A50"/>
    <w:rsid w:val="00300561"/>
    <w:rsid w:val="00300CD9"/>
    <w:rsid w:val="00301884"/>
    <w:rsid w:val="00302B77"/>
    <w:rsid w:val="00304B4D"/>
    <w:rsid w:val="00304F58"/>
    <w:rsid w:val="00305350"/>
    <w:rsid w:val="00305DEA"/>
    <w:rsid w:val="00307F8A"/>
    <w:rsid w:val="00312337"/>
    <w:rsid w:val="00312616"/>
    <w:rsid w:val="00315A5D"/>
    <w:rsid w:val="003206C2"/>
    <w:rsid w:val="003207B4"/>
    <w:rsid w:val="00321A0E"/>
    <w:rsid w:val="00321C89"/>
    <w:rsid w:val="003227C7"/>
    <w:rsid w:val="00322B11"/>
    <w:rsid w:val="00324EF0"/>
    <w:rsid w:val="00325D1D"/>
    <w:rsid w:val="0032603E"/>
    <w:rsid w:val="0032650C"/>
    <w:rsid w:val="00327B3E"/>
    <w:rsid w:val="00330C72"/>
    <w:rsid w:val="0033113C"/>
    <w:rsid w:val="003329A7"/>
    <w:rsid w:val="00332B13"/>
    <w:rsid w:val="00333691"/>
    <w:rsid w:val="00335F4C"/>
    <w:rsid w:val="00340283"/>
    <w:rsid w:val="00340700"/>
    <w:rsid w:val="00340BDC"/>
    <w:rsid w:val="00344502"/>
    <w:rsid w:val="0034631D"/>
    <w:rsid w:val="00346AE0"/>
    <w:rsid w:val="00347960"/>
    <w:rsid w:val="00351205"/>
    <w:rsid w:val="00353E53"/>
    <w:rsid w:val="00354333"/>
    <w:rsid w:val="00354A12"/>
    <w:rsid w:val="00355F5C"/>
    <w:rsid w:val="00357DF7"/>
    <w:rsid w:val="003615A7"/>
    <w:rsid w:val="00363529"/>
    <w:rsid w:val="003636E4"/>
    <w:rsid w:val="003647FD"/>
    <w:rsid w:val="003653BF"/>
    <w:rsid w:val="00365751"/>
    <w:rsid w:val="003659A3"/>
    <w:rsid w:val="00366243"/>
    <w:rsid w:val="00366677"/>
    <w:rsid w:val="00367205"/>
    <w:rsid w:val="0036731B"/>
    <w:rsid w:val="003679BE"/>
    <w:rsid w:val="0037084A"/>
    <w:rsid w:val="003717E6"/>
    <w:rsid w:val="00372CFB"/>
    <w:rsid w:val="00373716"/>
    <w:rsid w:val="003739F5"/>
    <w:rsid w:val="003758A1"/>
    <w:rsid w:val="00375B6A"/>
    <w:rsid w:val="00375BF4"/>
    <w:rsid w:val="00377D44"/>
    <w:rsid w:val="0038066A"/>
    <w:rsid w:val="003806CA"/>
    <w:rsid w:val="003822F6"/>
    <w:rsid w:val="00382405"/>
    <w:rsid w:val="003838C2"/>
    <w:rsid w:val="00384001"/>
    <w:rsid w:val="0038495D"/>
    <w:rsid w:val="00384A2B"/>
    <w:rsid w:val="0038543D"/>
    <w:rsid w:val="003867EC"/>
    <w:rsid w:val="0038731C"/>
    <w:rsid w:val="00387A26"/>
    <w:rsid w:val="0039002F"/>
    <w:rsid w:val="003916F9"/>
    <w:rsid w:val="0039211D"/>
    <w:rsid w:val="0039490E"/>
    <w:rsid w:val="00394A9D"/>
    <w:rsid w:val="00395517"/>
    <w:rsid w:val="00395AC4"/>
    <w:rsid w:val="003A03EC"/>
    <w:rsid w:val="003A3735"/>
    <w:rsid w:val="003A37CB"/>
    <w:rsid w:val="003A4885"/>
    <w:rsid w:val="003A531B"/>
    <w:rsid w:val="003A5761"/>
    <w:rsid w:val="003A6709"/>
    <w:rsid w:val="003A677E"/>
    <w:rsid w:val="003B2440"/>
    <w:rsid w:val="003B2ED2"/>
    <w:rsid w:val="003B56A4"/>
    <w:rsid w:val="003B616F"/>
    <w:rsid w:val="003B636A"/>
    <w:rsid w:val="003B77DE"/>
    <w:rsid w:val="003C0193"/>
    <w:rsid w:val="003C0A0C"/>
    <w:rsid w:val="003C1DDF"/>
    <w:rsid w:val="003C1E53"/>
    <w:rsid w:val="003C244B"/>
    <w:rsid w:val="003C3142"/>
    <w:rsid w:val="003C3A35"/>
    <w:rsid w:val="003C3DDD"/>
    <w:rsid w:val="003C5177"/>
    <w:rsid w:val="003C653B"/>
    <w:rsid w:val="003C733F"/>
    <w:rsid w:val="003D249A"/>
    <w:rsid w:val="003D2A30"/>
    <w:rsid w:val="003D3AE4"/>
    <w:rsid w:val="003D5A4E"/>
    <w:rsid w:val="003D62EF"/>
    <w:rsid w:val="003D67BA"/>
    <w:rsid w:val="003D6880"/>
    <w:rsid w:val="003D6B9C"/>
    <w:rsid w:val="003E0B78"/>
    <w:rsid w:val="003E1061"/>
    <w:rsid w:val="003E2ADA"/>
    <w:rsid w:val="003E2CF1"/>
    <w:rsid w:val="003E39D7"/>
    <w:rsid w:val="003E3DCF"/>
    <w:rsid w:val="003E414A"/>
    <w:rsid w:val="003E5465"/>
    <w:rsid w:val="003E630C"/>
    <w:rsid w:val="003E7067"/>
    <w:rsid w:val="003E76DA"/>
    <w:rsid w:val="003F089B"/>
    <w:rsid w:val="003F1ADE"/>
    <w:rsid w:val="003F2AAD"/>
    <w:rsid w:val="003F307D"/>
    <w:rsid w:val="003F35C9"/>
    <w:rsid w:val="003F495E"/>
    <w:rsid w:val="003F52BA"/>
    <w:rsid w:val="003F554F"/>
    <w:rsid w:val="003F5D30"/>
    <w:rsid w:val="003F6EC2"/>
    <w:rsid w:val="003F6FDC"/>
    <w:rsid w:val="003F7B5F"/>
    <w:rsid w:val="00400357"/>
    <w:rsid w:val="004016D6"/>
    <w:rsid w:val="00402300"/>
    <w:rsid w:val="004072D3"/>
    <w:rsid w:val="00410FBA"/>
    <w:rsid w:val="0041248C"/>
    <w:rsid w:val="0041288C"/>
    <w:rsid w:val="00413A77"/>
    <w:rsid w:val="0041535C"/>
    <w:rsid w:val="004161A5"/>
    <w:rsid w:val="00420202"/>
    <w:rsid w:val="00420213"/>
    <w:rsid w:val="00422930"/>
    <w:rsid w:val="00422DE0"/>
    <w:rsid w:val="0042473E"/>
    <w:rsid w:val="00425E37"/>
    <w:rsid w:val="004266DB"/>
    <w:rsid w:val="00427A90"/>
    <w:rsid w:val="0043054E"/>
    <w:rsid w:val="00430AFA"/>
    <w:rsid w:val="00431274"/>
    <w:rsid w:val="0043208C"/>
    <w:rsid w:val="00432E4F"/>
    <w:rsid w:val="00434116"/>
    <w:rsid w:val="0043471A"/>
    <w:rsid w:val="00434DFB"/>
    <w:rsid w:val="00436A9B"/>
    <w:rsid w:val="00442B6E"/>
    <w:rsid w:val="00445165"/>
    <w:rsid w:val="00446167"/>
    <w:rsid w:val="0044713D"/>
    <w:rsid w:val="004511B8"/>
    <w:rsid w:val="00451206"/>
    <w:rsid w:val="00452003"/>
    <w:rsid w:val="0045481C"/>
    <w:rsid w:val="00455861"/>
    <w:rsid w:val="00456016"/>
    <w:rsid w:val="004578A7"/>
    <w:rsid w:val="00460D58"/>
    <w:rsid w:val="0046119C"/>
    <w:rsid w:val="00462D96"/>
    <w:rsid w:val="00463A4F"/>
    <w:rsid w:val="00463D46"/>
    <w:rsid w:val="0046414D"/>
    <w:rsid w:val="0046589B"/>
    <w:rsid w:val="00466A0C"/>
    <w:rsid w:val="0046706B"/>
    <w:rsid w:val="004670D7"/>
    <w:rsid w:val="0047057D"/>
    <w:rsid w:val="00472436"/>
    <w:rsid w:val="0047434A"/>
    <w:rsid w:val="004750F2"/>
    <w:rsid w:val="00475E93"/>
    <w:rsid w:val="0047633D"/>
    <w:rsid w:val="00484C06"/>
    <w:rsid w:val="0048636D"/>
    <w:rsid w:val="00486430"/>
    <w:rsid w:val="004920E5"/>
    <w:rsid w:val="00494034"/>
    <w:rsid w:val="00496ADF"/>
    <w:rsid w:val="00496E5A"/>
    <w:rsid w:val="0049780D"/>
    <w:rsid w:val="004A359F"/>
    <w:rsid w:val="004A4CFB"/>
    <w:rsid w:val="004A4D4D"/>
    <w:rsid w:val="004A56CC"/>
    <w:rsid w:val="004A6D50"/>
    <w:rsid w:val="004B09F4"/>
    <w:rsid w:val="004B0CFB"/>
    <w:rsid w:val="004B407F"/>
    <w:rsid w:val="004B44DB"/>
    <w:rsid w:val="004B4D9D"/>
    <w:rsid w:val="004B4DE9"/>
    <w:rsid w:val="004B4F0F"/>
    <w:rsid w:val="004B6D9B"/>
    <w:rsid w:val="004B71F3"/>
    <w:rsid w:val="004C0131"/>
    <w:rsid w:val="004C02DA"/>
    <w:rsid w:val="004C12CF"/>
    <w:rsid w:val="004C187B"/>
    <w:rsid w:val="004C19DB"/>
    <w:rsid w:val="004C21FA"/>
    <w:rsid w:val="004C45D0"/>
    <w:rsid w:val="004C4BE6"/>
    <w:rsid w:val="004C4F35"/>
    <w:rsid w:val="004D01D7"/>
    <w:rsid w:val="004D0502"/>
    <w:rsid w:val="004D1633"/>
    <w:rsid w:val="004D30B1"/>
    <w:rsid w:val="004D443F"/>
    <w:rsid w:val="004D56A4"/>
    <w:rsid w:val="004D715A"/>
    <w:rsid w:val="004D7C20"/>
    <w:rsid w:val="004E1388"/>
    <w:rsid w:val="004E22C2"/>
    <w:rsid w:val="004E25E8"/>
    <w:rsid w:val="004E2B23"/>
    <w:rsid w:val="004E4B6B"/>
    <w:rsid w:val="004E5038"/>
    <w:rsid w:val="004E7794"/>
    <w:rsid w:val="004F0222"/>
    <w:rsid w:val="004F19E2"/>
    <w:rsid w:val="004F319D"/>
    <w:rsid w:val="004F31D5"/>
    <w:rsid w:val="004F3EF3"/>
    <w:rsid w:val="004F3FD6"/>
    <w:rsid w:val="004F4154"/>
    <w:rsid w:val="004F47D1"/>
    <w:rsid w:val="004F49F6"/>
    <w:rsid w:val="004F5AD8"/>
    <w:rsid w:val="004F6B34"/>
    <w:rsid w:val="004F6B42"/>
    <w:rsid w:val="004F7E8A"/>
    <w:rsid w:val="005010F4"/>
    <w:rsid w:val="0050144F"/>
    <w:rsid w:val="005016F5"/>
    <w:rsid w:val="005023C8"/>
    <w:rsid w:val="00503B50"/>
    <w:rsid w:val="00504075"/>
    <w:rsid w:val="005043FB"/>
    <w:rsid w:val="005069D5"/>
    <w:rsid w:val="005078CA"/>
    <w:rsid w:val="00510FAA"/>
    <w:rsid w:val="00511A7A"/>
    <w:rsid w:val="00511AF1"/>
    <w:rsid w:val="00512542"/>
    <w:rsid w:val="00512F6D"/>
    <w:rsid w:val="00513281"/>
    <w:rsid w:val="00514036"/>
    <w:rsid w:val="005151B5"/>
    <w:rsid w:val="005151EA"/>
    <w:rsid w:val="00516619"/>
    <w:rsid w:val="00516EAA"/>
    <w:rsid w:val="00517A21"/>
    <w:rsid w:val="00520E7D"/>
    <w:rsid w:val="00521048"/>
    <w:rsid w:val="005222E1"/>
    <w:rsid w:val="00523452"/>
    <w:rsid w:val="005239EB"/>
    <w:rsid w:val="005253BE"/>
    <w:rsid w:val="00525C3E"/>
    <w:rsid w:val="005263F4"/>
    <w:rsid w:val="00527043"/>
    <w:rsid w:val="00530304"/>
    <w:rsid w:val="00530E4A"/>
    <w:rsid w:val="0053286B"/>
    <w:rsid w:val="00533E15"/>
    <w:rsid w:val="00536278"/>
    <w:rsid w:val="00536B36"/>
    <w:rsid w:val="0053737D"/>
    <w:rsid w:val="00537AB0"/>
    <w:rsid w:val="00537D81"/>
    <w:rsid w:val="00537F06"/>
    <w:rsid w:val="00540E89"/>
    <w:rsid w:val="00541479"/>
    <w:rsid w:val="00541E09"/>
    <w:rsid w:val="00541E3E"/>
    <w:rsid w:val="00542170"/>
    <w:rsid w:val="00542184"/>
    <w:rsid w:val="00546439"/>
    <w:rsid w:val="0055213F"/>
    <w:rsid w:val="0055299C"/>
    <w:rsid w:val="00552A4B"/>
    <w:rsid w:val="00552D1C"/>
    <w:rsid w:val="00553088"/>
    <w:rsid w:val="00553D20"/>
    <w:rsid w:val="00554AA6"/>
    <w:rsid w:val="005558A5"/>
    <w:rsid w:val="00555DEC"/>
    <w:rsid w:val="0055636B"/>
    <w:rsid w:val="0055682B"/>
    <w:rsid w:val="005607AB"/>
    <w:rsid w:val="0056191E"/>
    <w:rsid w:val="0056282D"/>
    <w:rsid w:val="00563335"/>
    <w:rsid w:val="00564AFF"/>
    <w:rsid w:val="005656FD"/>
    <w:rsid w:val="00565C6D"/>
    <w:rsid w:val="005702BA"/>
    <w:rsid w:val="00572AA7"/>
    <w:rsid w:val="005735CB"/>
    <w:rsid w:val="00573C63"/>
    <w:rsid w:val="00573F16"/>
    <w:rsid w:val="005754FA"/>
    <w:rsid w:val="00576809"/>
    <w:rsid w:val="00577877"/>
    <w:rsid w:val="0058024A"/>
    <w:rsid w:val="00581768"/>
    <w:rsid w:val="00582C4D"/>
    <w:rsid w:val="005852C1"/>
    <w:rsid w:val="005903DF"/>
    <w:rsid w:val="0059125A"/>
    <w:rsid w:val="005921BC"/>
    <w:rsid w:val="00592F48"/>
    <w:rsid w:val="0059510D"/>
    <w:rsid w:val="00595D20"/>
    <w:rsid w:val="0059732E"/>
    <w:rsid w:val="005974AB"/>
    <w:rsid w:val="005A0CF5"/>
    <w:rsid w:val="005A2AFF"/>
    <w:rsid w:val="005A4FD5"/>
    <w:rsid w:val="005A7CAF"/>
    <w:rsid w:val="005A7DB5"/>
    <w:rsid w:val="005B089B"/>
    <w:rsid w:val="005B1787"/>
    <w:rsid w:val="005B2851"/>
    <w:rsid w:val="005B29FF"/>
    <w:rsid w:val="005B32AF"/>
    <w:rsid w:val="005B36F7"/>
    <w:rsid w:val="005B37DC"/>
    <w:rsid w:val="005B4767"/>
    <w:rsid w:val="005B4BA4"/>
    <w:rsid w:val="005B4D48"/>
    <w:rsid w:val="005B5CC3"/>
    <w:rsid w:val="005B788A"/>
    <w:rsid w:val="005C18F0"/>
    <w:rsid w:val="005C2AAD"/>
    <w:rsid w:val="005C34FE"/>
    <w:rsid w:val="005C3ECF"/>
    <w:rsid w:val="005C4D6A"/>
    <w:rsid w:val="005C4FE0"/>
    <w:rsid w:val="005C5EB5"/>
    <w:rsid w:val="005C63DD"/>
    <w:rsid w:val="005C7349"/>
    <w:rsid w:val="005C7384"/>
    <w:rsid w:val="005D1F61"/>
    <w:rsid w:val="005D2AAD"/>
    <w:rsid w:val="005D34EC"/>
    <w:rsid w:val="005D5525"/>
    <w:rsid w:val="005D6554"/>
    <w:rsid w:val="005D74EB"/>
    <w:rsid w:val="005E0C35"/>
    <w:rsid w:val="005E0D9E"/>
    <w:rsid w:val="005E24E4"/>
    <w:rsid w:val="005E26E6"/>
    <w:rsid w:val="005E4312"/>
    <w:rsid w:val="005E56DA"/>
    <w:rsid w:val="005E5F28"/>
    <w:rsid w:val="005E7E49"/>
    <w:rsid w:val="005F04A7"/>
    <w:rsid w:val="005F054F"/>
    <w:rsid w:val="005F171B"/>
    <w:rsid w:val="005F20AE"/>
    <w:rsid w:val="0060171C"/>
    <w:rsid w:val="00603B10"/>
    <w:rsid w:val="00604C85"/>
    <w:rsid w:val="00604E72"/>
    <w:rsid w:val="00605DED"/>
    <w:rsid w:val="00606CDE"/>
    <w:rsid w:val="006078ED"/>
    <w:rsid w:val="006079EF"/>
    <w:rsid w:val="006108B2"/>
    <w:rsid w:val="00610B70"/>
    <w:rsid w:val="0061184F"/>
    <w:rsid w:val="006131FD"/>
    <w:rsid w:val="00613694"/>
    <w:rsid w:val="006144AA"/>
    <w:rsid w:val="00615884"/>
    <w:rsid w:val="00620914"/>
    <w:rsid w:val="00620E5C"/>
    <w:rsid w:val="006212D4"/>
    <w:rsid w:val="00621C96"/>
    <w:rsid w:val="006226F2"/>
    <w:rsid w:val="00622AE9"/>
    <w:rsid w:val="00624420"/>
    <w:rsid w:val="0062467A"/>
    <w:rsid w:val="00630DF1"/>
    <w:rsid w:val="00635EED"/>
    <w:rsid w:val="00636A06"/>
    <w:rsid w:val="00640559"/>
    <w:rsid w:val="00641BCF"/>
    <w:rsid w:val="006420DA"/>
    <w:rsid w:val="00642704"/>
    <w:rsid w:val="00646CFD"/>
    <w:rsid w:val="006474DC"/>
    <w:rsid w:val="00651AC2"/>
    <w:rsid w:val="00651C32"/>
    <w:rsid w:val="006526FF"/>
    <w:rsid w:val="00652A96"/>
    <w:rsid w:val="0065334A"/>
    <w:rsid w:val="00655100"/>
    <w:rsid w:val="0065516B"/>
    <w:rsid w:val="006567AA"/>
    <w:rsid w:val="00656C5D"/>
    <w:rsid w:val="00657232"/>
    <w:rsid w:val="00662BEE"/>
    <w:rsid w:val="00665075"/>
    <w:rsid w:val="006657F8"/>
    <w:rsid w:val="00667368"/>
    <w:rsid w:val="00667FC0"/>
    <w:rsid w:val="00671ED8"/>
    <w:rsid w:val="006728CF"/>
    <w:rsid w:val="00672B0E"/>
    <w:rsid w:val="00673056"/>
    <w:rsid w:val="0067445E"/>
    <w:rsid w:val="00674E39"/>
    <w:rsid w:val="00675B9F"/>
    <w:rsid w:val="00676E45"/>
    <w:rsid w:val="00680775"/>
    <w:rsid w:val="0068132C"/>
    <w:rsid w:val="006818FE"/>
    <w:rsid w:val="0068268E"/>
    <w:rsid w:val="00684009"/>
    <w:rsid w:val="00684082"/>
    <w:rsid w:val="006853C5"/>
    <w:rsid w:val="006867B4"/>
    <w:rsid w:val="00686AC0"/>
    <w:rsid w:val="00686F31"/>
    <w:rsid w:val="00691B95"/>
    <w:rsid w:val="006937F5"/>
    <w:rsid w:val="00694063"/>
    <w:rsid w:val="00694131"/>
    <w:rsid w:val="00694B4E"/>
    <w:rsid w:val="00695220"/>
    <w:rsid w:val="006963AA"/>
    <w:rsid w:val="0069686D"/>
    <w:rsid w:val="00696A0B"/>
    <w:rsid w:val="00697276"/>
    <w:rsid w:val="006A0E89"/>
    <w:rsid w:val="006A19DF"/>
    <w:rsid w:val="006A2808"/>
    <w:rsid w:val="006A2AC7"/>
    <w:rsid w:val="006A2B57"/>
    <w:rsid w:val="006A4C25"/>
    <w:rsid w:val="006A529D"/>
    <w:rsid w:val="006A5CD1"/>
    <w:rsid w:val="006A602E"/>
    <w:rsid w:val="006A6394"/>
    <w:rsid w:val="006B3214"/>
    <w:rsid w:val="006B3D7B"/>
    <w:rsid w:val="006B4E36"/>
    <w:rsid w:val="006B561A"/>
    <w:rsid w:val="006B79B3"/>
    <w:rsid w:val="006C07EC"/>
    <w:rsid w:val="006C15AA"/>
    <w:rsid w:val="006C1F59"/>
    <w:rsid w:val="006C2388"/>
    <w:rsid w:val="006C6C19"/>
    <w:rsid w:val="006C6FB3"/>
    <w:rsid w:val="006C7DC5"/>
    <w:rsid w:val="006D0B83"/>
    <w:rsid w:val="006D1E22"/>
    <w:rsid w:val="006D4682"/>
    <w:rsid w:val="006D4EFB"/>
    <w:rsid w:val="006D6A28"/>
    <w:rsid w:val="006D6B6D"/>
    <w:rsid w:val="006E034C"/>
    <w:rsid w:val="006E2523"/>
    <w:rsid w:val="006E36E7"/>
    <w:rsid w:val="006E5918"/>
    <w:rsid w:val="006E6C28"/>
    <w:rsid w:val="006E765D"/>
    <w:rsid w:val="006F0768"/>
    <w:rsid w:val="006F089A"/>
    <w:rsid w:val="006F0BE5"/>
    <w:rsid w:val="006F2536"/>
    <w:rsid w:val="006F31AB"/>
    <w:rsid w:val="006F3463"/>
    <w:rsid w:val="006F45D6"/>
    <w:rsid w:val="006F4A35"/>
    <w:rsid w:val="006F4FC2"/>
    <w:rsid w:val="006F537B"/>
    <w:rsid w:val="006F64AD"/>
    <w:rsid w:val="006F6D1C"/>
    <w:rsid w:val="006F7134"/>
    <w:rsid w:val="006F7CFE"/>
    <w:rsid w:val="007000D0"/>
    <w:rsid w:val="007012AD"/>
    <w:rsid w:val="0070451A"/>
    <w:rsid w:val="007045A3"/>
    <w:rsid w:val="00711AD7"/>
    <w:rsid w:val="007138F8"/>
    <w:rsid w:val="00713AEE"/>
    <w:rsid w:val="007140ED"/>
    <w:rsid w:val="007156EA"/>
    <w:rsid w:val="00715C69"/>
    <w:rsid w:val="0071768D"/>
    <w:rsid w:val="00721AC7"/>
    <w:rsid w:val="00721AFB"/>
    <w:rsid w:val="0072290C"/>
    <w:rsid w:val="00726584"/>
    <w:rsid w:val="007266A2"/>
    <w:rsid w:val="0073038D"/>
    <w:rsid w:val="007306C4"/>
    <w:rsid w:val="007308E9"/>
    <w:rsid w:val="007349C6"/>
    <w:rsid w:val="00736D78"/>
    <w:rsid w:val="007376BB"/>
    <w:rsid w:val="007378B7"/>
    <w:rsid w:val="00740096"/>
    <w:rsid w:val="007408B2"/>
    <w:rsid w:val="007425D3"/>
    <w:rsid w:val="00744997"/>
    <w:rsid w:val="00747C9D"/>
    <w:rsid w:val="007515DB"/>
    <w:rsid w:val="0075205E"/>
    <w:rsid w:val="007526C7"/>
    <w:rsid w:val="00754100"/>
    <w:rsid w:val="007543B7"/>
    <w:rsid w:val="0075673C"/>
    <w:rsid w:val="0075675F"/>
    <w:rsid w:val="00757DE5"/>
    <w:rsid w:val="00757E57"/>
    <w:rsid w:val="00761005"/>
    <w:rsid w:val="00762194"/>
    <w:rsid w:val="00762273"/>
    <w:rsid w:val="00763BF3"/>
    <w:rsid w:val="00763C7B"/>
    <w:rsid w:val="00764713"/>
    <w:rsid w:val="007647E4"/>
    <w:rsid w:val="00765B03"/>
    <w:rsid w:val="00765E01"/>
    <w:rsid w:val="007704B4"/>
    <w:rsid w:val="0077601E"/>
    <w:rsid w:val="00776723"/>
    <w:rsid w:val="0077748D"/>
    <w:rsid w:val="007777BC"/>
    <w:rsid w:val="007813D9"/>
    <w:rsid w:val="00782183"/>
    <w:rsid w:val="00782262"/>
    <w:rsid w:val="007836CF"/>
    <w:rsid w:val="00783769"/>
    <w:rsid w:val="00783F70"/>
    <w:rsid w:val="00784455"/>
    <w:rsid w:val="007861C9"/>
    <w:rsid w:val="00786B55"/>
    <w:rsid w:val="00790490"/>
    <w:rsid w:val="007908B8"/>
    <w:rsid w:val="00791999"/>
    <w:rsid w:val="00792C74"/>
    <w:rsid w:val="00793867"/>
    <w:rsid w:val="007943AB"/>
    <w:rsid w:val="00794A64"/>
    <w:rsid w:val="007965CC"/>
    <w:rsid w:val="0079684B"/>
    <w:rsid w:val="00797AE9"/>
    <w:rsid w:val="007A09AD"/>
    <w:rsid w:val="007A1A93"/>
    <w:rsid w:val="007A1ACA"/>
    <w:rsid w:val="007A23BC"/>
    <w:rsid w:val="007A3045"/>
    <w:rsid w:val="007A3BC6"/>
    <w:rsid w:val="007A4F3E"/>
    <w:rsid w:val="007A6C98"/>
    <w:rsid w:val="007A759C"/>
    <w:rsid w:val="007A7E3B"/>
    <w:rsid w:val="007B0191"/>
    <w:rsid w:val="007B0D07"/>
    <w:rsid w:val="007B1BB3"/>
    <w:rsid w:val="007B436B"/>
    <w:rsid w:val="007B52E5"/>
    <w:rsid w:val="007B5355"/>
    <w:rsid w:val="007B6209"/>
    <w:rsid w:val="007B6B02"/>
    <w:rsid w:val="007C07A4"/>
    <w:rsid w:val="007C4E3B"/>
    <w:rsid w:val="007C5410"/>
    <w:rsid w:val="007C6424"/>
    <w:rsid w:val="007C78F1"/>
    <w:rsid w:val="007D0359"/>
    <w:rsid w:val="007D04C2"/>
    <w:rsid w:val="007D0FDD"/>
    <w:rsid w:val="007D2051"/>
    <w:rsid w:val="007D23A2"/>
    <w:rsid w:val="007D3980"/>
    <w:rsid w:val="007D5237"/>
    <w:rsid w:val="007D57D0"/>
    <w:rsid w:val="007E2D76"/>
    <w:rsid w:val="007E3AE3"/>
    <w:rsid w:val="007E4CDC"/>
    <w:rsid w:val="007E5A21"/>
    <w:rsid w:val="007E5BC9"/>
    <w:rsid w:val="007E6656"/>
    <w:rsid w:val="007F24CA"/>
    <w:rsid w:val="007F2F70"/>
    <w:rsid w:val="007F3BA9"/>
    <w:rsid w:val="007F6F31"/>
    <w:rsid w:val="007F73AB"/>
    <w:rsid w:val="007F7874"/>
    <w:rsid w:val="007F7D93"/>
    <w:rsid w:val="007F7F7F"/>
    <w:rsid w:val="0080090B"/>
    <w:rsid w:val="008016B0"/>
    <w:rsid w:val="0080215F"/>
    <w:rsid w:val="0080301E"/>
    <w:rsid w:val="00803B71"/>
    <w:rsid w:val="008040B5"/>
    <w:rsid w:val="00804BE6"/>
    <w:rsid w:val="00805CFF"/>
    <w:rsid w:val="00805EEF"/>
    <w:rsid w:val="00806292"/>
    <w:rsid w:val="008079D3"/>
    <w:rsid w:val="00810C9C"/>
    <w:rsid w:val="00812EF0"/>
    <w:rsid w:val="00813251"/>
    <w:rsid w:val="0081483D"/>
    <w:rsid w:val="0081604C"/>
    <w:rsid w:val="0081779C"/>
    <w:rsid w:val="00817950"/>
    <w:rsid w:val="00820DA9"/>
    <w:rsid w:val="00820DC5"/>
    <w:rsid w:val="008217A6"/>
    <w:rsid w:val="00823577"/>
    <w:rsid w:val="00823EFD"/>
    <w:rsid w:val="008250EB"/>
    <w:rsid w:val="00830561"/>
    <w:rsid w:val="00831FCE"/>
    <w:rsid w:val="008320A0"/>
    <w:rsid w:val="0083278B"/>
    <w:rsid w:val="008332E2"/>
    <w:rsid w:val="00833E9D"/>
    <w:rsid w:val="0083614E"/>
    <w:rsid w:val="00836A7F"/>
    <w:rsid w:val="008405F8"/>
    <w:rsid w:val="00841C35"/>
    <w:rsid w:val="0084337B"/>
    <w:rsid w:val="00845477"/>
    <w:rsid w:val="0084650D"/>
    <w:rsid w:val="0084698E"/>
    <w:rsid w:val="00847466"/>
    <w:rsid w:val="00850D0F"/>
    <w:rsid w:val="008578FE"/>
    <w:rsid w:val="00857A63"/>
    <w:rsid w:val="00860773"/>
    <w:rsid w:val="008618B2"/>
    <w:rsid w:val="00863B09"/>
    <w:rsid w:val="00863E41"/>
    <w:rsid w:val="00863ECF"/>
    <w:rsid w:val="00866961"/>
    <w:rsid w:val="00867058"/>
    <w:rsid w:val="0086770E"/>
    <w:rsid w:val="00867C93"/>
    <w:rsid w:val="00870947"/>
    <w:rsid w:val="00871F32"/>
    <w:rsid w:val="00872D13"/>
    <w:rsid w:val="008744E1"/>
    <w:rsid w:val="008748FE"/>
    <w:rsid w:val="00874C26"/>
    <w:rsid w:val="00875E6F"/>
    <w:rsid w:val="00875FBA"/>
    <w:rsid w:val="00876A00"/>
    <w:rsid w:val="008773F9"/>
    <w:rsid w:val="0088187F"/>
    <w:rsid w:val="00881E1E"/>
    <w:rsid w:val="0088253F"/>
    <w:rsid w:val="008837D8"/>
    <w:rsid w:val="008843E7"/>
    <w:rsid w:val="008870EB"/>
    <w:rsid w:val="0088785B"/>
    <w:rsid w:val="008911F8"/>
    <w:rsid w:val="008927B8"/>
    <w:rsid w:val="00892C85"/>
    <w:rsid w:val="008947FF"/>
    <w:rsid w:val="008948AB"/>
    <w:rsid w:val="00896C3C"/>
    <w:rsid w:val="00897FAC"/>
    <w:rsid w:val="008A1397"/>
    <w:rsid w:val="008A1CA3"/>
    <w:rsid w:val="008A2DB2"/>
    <w:rsid w:val="008A3045"/>
    <w:rsid w:val="008A3D12"/>
    <w:rsid w:val="008A5089"/>
    <w:rsid w:val="008A50B3"/>
    <w:rsid w:val="008A5276"/>
    <w:rsid w:val="008A590A"/>
    <w:rsid w:val="008B046C"/>
    <w:rsid w:val="008B0511"/>
    <w:rsid w:val="008B09E2"/>
    <w:rsid w:val="008B2D93"/>
    <w:rsid w:val="008B3B11"/>
    <w:rsid w:val="008B71AD"/>
    <w:rsid w:val="008B7985"/>
    <w:rsid w:val="008C417F"/>
    <w:rsid w:val="008D04EB"/>
    <w:rsid w:val="008D11CB"/>
    <w:rsid w:val="008D4663"/>
    <w:rsid w:val="008D4C77"/>
    <w:rsid w:val="008D76F5"/>
    <w:rsid w:val="008D7BB1"/>
    <w:rsid w:val="008E0315"/>
    <w:rsid w:val="008E101A"/>
    <w:rsid w:val="008E1543"/>
    <w:rsid w:val="008E1D1E"/>
    <w:rsid w:val="008E1D54"/>
    <w:rsid w:val="008E2AFE"/>
    <w:rsid w:val="008E2F2A"/>
    <w:rsid w:val="008E42C3"/>
    <w:rsid w:val="008E456F"/>
    <w:rsid w:val="008E4DDD"/>
    <w:rsid w:val="008F1A95"/>
    <w:rsid w:val="008F5879"/>
    <w:rsid w:val="008F70B7"/>
    <w:rsid w:val="00901016"/>
    <w:rsid w:val="00901A26"/>
    <w:rsid w:val="00902104"/>
    <w:rsid w:val="00902EF1"/>
    <w:rsid w:val="00903881"/>
    <w:rsid w:val="0090511B"/>
    <w:rsid w:val="00905FC7"/>
    <w:rsid w:val="00906100"/>
    <w:rsid w:val="00906750"/>
    <w:rsid w:val="00910ED2"/>
    <w:rsid w:val="009112CA"/>
    <w:rsid w:val="009122DA"/>
    <w:rsid w:val="009132F6"/>
    <w:rsid w:val="00913EDC"/>
    <w:rsid w:val="00916A9B"/>
    <w:rsid w:val="00916F4F"/>
    <w:rsid w:val="00916FEB"/>
    <w:rsid w:val="00917AE0"/>
    <w:rsid w:val="00921164"/>
    <w:rsid w:val="0092128D"/>
    <w:rsid w:val="009220B3"/>
    <w:rsid w:val="00924785"/>
    <w:rsid w:val="00925CC0"/>
    <w:rsid w:val="00925F98"/>
    <w:rsid w:val="00927018"/>
    <w:rsid w:val="00927ED3"/>
    <w:rsid w:val="00933E18"/>
    <w:rsid w:val="0093593C"/>
    <w:rsid w:val="0093743E"/>
    <w:rsid w:val="00940211"/>
    <w:rsid w:val="00943B81"/>
    <w:rsid w:val="009443A5"/>
    <w:rsid w:val="00945014"/>
    <w:rsid w:val="00945B51"/>
    <w:rsid w:val="0094760A"/>
    <w:rsid w:val="009479DF"/>
    <w:rsid w:val="00950276"/>
    <w:rsid w:val="009512CA"/>
    <w:rsid w:val="00951538"/>
    <w:rsid w:val="00951E78"/>
    <w:rsid w:val="009524EC"/>
    <w:rsid w:val="00952C4B"/>
    <w:rsid w:val="0095449E"/>
    <w:rsid w:val="00957FF5"/>
    <w:rsid w:val="0096047D"/>
    <w:rsid w:val="00960F8F"/>
    <w:rsid w:val="009611E8"/>
    <w:rsid w:val="00961625"/>
    <w:rsid w:val="00961B04"/>
    <w:rsid w:val="0096430D"/>
    <w:rsid w:val="00965E6C"/>
    <w:rsid w:val="00966CB2"/>
    <w:rsid w:val="0097014F"/>
    <w:rsid w:val="00972662"/>
    <w:rsid w:val="00973051"/>
    <w:rsid w:val="00973784"/>
    <w:rsid w:val="00974CB3"/>
    <w:rsid w:val="00977DC5"/>
    <w:rsid w:val="0098026F"/>
    <w:rsid w:val="00981AC1"/>
    <w:rsid w:val="00981CA0"/>
    <w:rsid w:val="00984238"/>
    <w:rsid w:val="009860D1"/>
    <w:rsid w:val="0098611A"/>
    <w:rsid w:val="00986CF4"/>
    <w:rsid w:val="00990FEF"/>
    <w:rsid w:val="009929B1"/>
    <w:rsid w:val="00992ED0"/>
    <w:rsid w:val="00993C24"/>
    <w:rsid w:val="00995EFE"/>
    <w:rsid w:val="00997D9B"/>
    <w:rsid w:val="009A024B"/>
    <w:rsid w:val="009A0EE6"/>
    <w:rsid w:val="009A174B"/>
    <w:rsid w:val="009A1F6E"/>
    <w:rsid w:val="009A4130"/>
    <w:rsid w:val="009B2737"/>
    <w:rsid w:val="009B4069"/>
    <w:rsid w:val="009B5B84"/>
    <w:rsid w:val="009C2123"/>
    <w:rsid w:val="009C2742"/>
    <w:rsid w:val="009C2ADE"/>
    <w:rsid w:val="009C3E87"/>
    <w:rsid w:val="009C41AC"/>
    <w:rsid w:val="009C47F7"/>
    <w:rsid w:val="009C5A50"/>
    <w:rsid w:val="009C6D12"/>
    <w:rsid w:val="009C7E75"/>
    <w:rsid w:val="009D0ACB"/>
    <w:rsid w:val="009D0B35"/>
    <w:rsid w:val="009D150F"/>
    <w:rsid w:val="009D3183"/>
    <w:rsid w:val="009D368D"/>
    <w:rsid w:val="009D39F4"/>
    <w:rsid w:val="009D3DA1"/>
    <w:rsid w:val="009D49B3"/>
    <w:rsid w:val="009D4BF7"/>
    <w:rsid w:val="009D637A"/>
    <w:rsid w:val="009D6A8F"/>
    <w:rsid w:val="009D7677"/>
    <w:rsid w:val="009E1AC3"/>
    <w:rsid w:val="009E304C"/>
    <w:rsid w:val="009E3FC3"/>
    <w:rsid w:val="009E4AEB"/>
    <w:rsid w:val="009E5E8C"/>
    <w:rsid w:val="009E69EA"/>
    <w:rsid w:val="009E6D43"/>
    <w:rsid w:val="009E7057"/>
    <w:rsid w:val="009E7E03"/>
    <w:rsid w:val="009F107D"/>
    <w:rsid w:val="009F11AE"/>
    <w:rsid w:val="009F195D"/>
    <w:rsid w:val="009F1C26"/>
    <w:rsid w:val="009F206B"/>
    <w:rsid w:val="009F29EF"/>
    <w:rsid w:val="009F4BD4"/>
    <w:rsid w:val="009F5936"/>
    <w:rsid w:val="009F6D82"/>
    <w:rsid w:val="009F6EA2"/>
    <w:rsid w:val="00A00A4F"/>
    <w:rsid w:val="00A0417B"/>
    <w:rsid w:val="00A04813"/>
    <w:rsid w:val="00A05571"/>
    <w:rsid w:val="00A07483"/>
    <w:rsid w:val="00A07600"/>
    <w:rsid w:val="00A11EFA"/>
    <w:rsid w:val="00A11F6B"/>
    <w:rsid w:val="00A1299E"/>
    <w:rsid w:val="00A137B2"/>
    <w:rsid w:val="00A14E11"/>
    <w:rsid w:val="00A15667"/>
    <w:rsid w:val="00A1618C"/>
    <w:rsid w:val="00A20049"/>
    <w:rsid w:val="00A20B14"/>
    <w:rsid w:val="00A219E6"/>
    <w:rsid w:val="00A228EE"/>
    <w:rsid w:val="00A242F0"/>
    <w:rsid w:val="00A247D5"/>
    <w:rsid w:val="00A24D4B"/>
    <w:rsid w:val="00A25496"/>
    <w:rsid w:val="00A26328"/>
    <w:rsid w:val="00A26C1D"/>
    <w:rsid w:val="00A26FAF"/>
    <w:rsid w:val="00A309D2"/>
    <w:rsid w:val="00A326B6"/>
    <w:rsid w:val="00A351C0"/>
    <w:rsid w:val="00A35354"/>
    <w:rsid w:val="00A3762E"/>
    <w:rsid w:val="00A4150A"/>
    <w:rsid w:val="00A416A8"/>
    <w:rsid w:val="00A4200A"/>
    <w:rsid w:val="00A424CE"/>
    <w:rsid w:val="00A427D2"/>
    <w:rsid w:val="00A428F4"/>
    <w:rsid w:val="00A4311C"/>
    <w:rsid w:val="00A442D3"/>
    <w:rsid w:val="00A45D80"/>
    <w:rsid w:val="00A460CB"/>
    <w:rsid w:val="00A501F8"/>
    <w:rsid w:val="00A51937"/>
    <w:rsid w:val="00A53048"/>
    <w:rsid w:val="00A53BB5"/>
    <w:rsid w:val="00A54A31"/>
    <w:rsid w:val="00A54E7A"/>
    <w:rsid w:val="00A55D6F"/>
    <w:rsid w:val="00A56020"/>
    <w:rsid w:val="00A56426"/>
    <w:rsid w:val="00A565FF"/>
    <w:rsid w:val="00A573FC"/>
    <w:rsid w:val="00A614D6"/>
    <w:rsid w:val="00A615FB"/>
    <w:rsid w:val="00A62A71"/>
    <w:rsid w:val="00A62F00"/>
    <w:rsid w:val="00A6306D"/>
    <w:rsid w:val="00A632AC"/>
    <w:rsid w:val="00A65E98"/>
    <w:rsid w:val="00A676A6"/>
    <w:rsid w:val="00A67E57"/>
    <w:rsid w:val="00A70E70"/>
    <w:rsid w:val="00A72776"/>
    <w:rsid w:val="00A72ADE"/>
    <w:rsid w:val="00A72B93"/>
    <w:rsid w:val="00A733E2"/>
    <w:rsid w:val="00A73B1D"/>
    <w:rsid w:val="00A73C8A"/>
    <w:rsid w:val="00A75FDC"/>
    <w:rsid w:val="00A767C3"/>
    <w:rsid w:val="00A7706D"/>
    <w:rsid w:val="00A7770F"/>
    <w:rsid w:val="00A81F39"/>
    <w:rsid w:val="00A8215B"/>
    <w:rsid w:val="00A83388"/>
    <w:rsid w:val="00A84E31"/>
    <w:rsid w:val="00A84E64"/>
    <w:rsid w:val="00A85A9E"/>
    <w:rsid w:val="00A862FF"/>
    <w:rsid w:val="00A8656D"/>
    <w:rsid w:val="00A90226"/>
    <w:rsid w:val="00A922CF"/>
    <w:rsid w:val="00A935ED"/>
    <w:rsid w:val="00A93C9D"/>
    <w:rsid w:val="00A94072"/>
    <w:rsid w:val="00A95363"/>
    <w:rsid w:val="00A968E4"/>
    <w:rsid w:val="00A96A15"/>
    <w:rsid w:val="00A9797F"/>
    <w:rsid w:val="00A97CDC"/>
    <w:rsid w:val="00AA1EEE"/>
    <w:rsid w:val="00AA24F7"/>
    <w:rsid w:val="00AA306A"/>
    <w:rsid w:val="00AA43EE"/>
    <w:rsid w:val="00AA4A5E"/>
    <w:rsid w:val="00AA4AC5"/>
    <w:rsid w:val="00AA4D02"/>
    <w:rsid w:val="00AA5582"/>
    <w:rsid w:val="00AA6BCD"/>
    <w:rsid w:val="00AA77FC"/>
    <w:rsid w:val="00AB0201"/>
    <w:rsid w:val="00AB402F"/>
    <w:rsid w:val="00AB4232"/>
    <w:rsid w:val="00AB58E9"/>
    <w:rsid w:val="00AB5AE9"/>
    <w:rsid w:val="00AB6315"/>
    <w:rsid w:val="00AB7836"/>
    <w:rsid w:val="00AC0CEB"/>
    <w:rsid w:val="00AC130D"/>
    <w:rsid w:val="00AC2179"/>
    <w:rsid w:val="00AC2B38"/>
    <w:rsid w:val="00AC41EA"/>
    <w:rsid w:val="00AC55B6"/>
    <w:rsid w:val="00AC6435"/>
    <w:rsid w:val="00AC6776"/>
    <w:rsid w:val="00AC748F"/>
    <w:rsid w:val="00AD0400"/>
    <w:rsid w:val="00AD0A9E"/>
    <w:rsid w:val="00AD0DEF"/>
    <w:rsid w:val="00AD1626"/>
    <w:rsid w:val="00AD2EF7"/>
    <w:rsid w:val="00AD3225"/>
    <w:rsid w:val="00AD47DE"/>
    <w:rsid w:val="00AD50A3"/>
    <w:rsid w:val="00AD5B15"/>
    <w:rsid w:val="00AD63B3"/>
    <w:rsid w:val="00AD7414"/>
    <w:rsid w:val="00AE1A3C"/>
    <w:rsid w:val="00AE2775"/>
    <w:rsid w:val="00AE7B02"/>
    <w:rsid w:val="00AF306C"/>
    <w:rsid w:val="00AF474A"/>
    <w:rsid w:val="00AF6B8F"/>
    <w:rsid w:val="00AF7DE5"/>
    <w:rsid w:val="00B00E16"/>
    <w:rsid w:val="00B01A7B"/>
    <w:rsid w:val="00B03F88"/>
    <w:rsid w:val="00B04AA4"/>
    <w:rsid w:val="00B05AE8"/>
    <w:rsid w:val="00B063B9"/>
    <w:rsid w:val="00B06842"/>
    <w:rsid w:val="00B0693D"/>
    <w:rsid w:val="00B06DCF"/>
    <w:rsid w:val="00B07289"/>
    <w:rsid w:val="00B07EBC"/>
    <w:rsid w:val="00B10594"/>
    <w:rsid w:val="00B11C3A"/>
    <w:rsid w:val="00B1367E"/>
    <w:rsid w:val="00B13B94"/>
    <w:rsid w:val="00B13D12"/>
    <w:rsid w:val="00B144D8"/>
    <w:rsid w:val="00B16190"/>
    <w:rsid w:val="00B16D24"/>
    <w:rsid w:val="00B22775"/>
    <w:rsid w:val="00B22F27"/>
    <w:rsid w:val="00B26BCB"/>
    <w:rsid w:val="00B271F0"/>
    <w:rsid w:val="00B27236"/>
    <w:rsid w:val="00B30D70"/>
    <w:rsid w:val="00B31298"/>
    <w:rsid w:val="00B31F8A"/>
    <w:rsid w:val="00B33680"/>
    <w:rsid w:val="00B34F5E"/>
    <w:rsid w:val="00B34F70"/>
    <w:rsid w:val="00B3590E"/>
    <w:rsid w:val="00B366C2"/>
    <w:rsid w:val="00B413CB"/>
    <w:rsid w:val="00B42E43"/>
    <w:rsid w:val="00B431A1"/>
    <w:rsid w:val="00B4650A"/>
    <w:rsid w:val="00B46D02"/>
    <w:rsid w:val="00B4742F"/>
    <w:rsid w:val="00B4784F"/>
    <w:rsid w:val="00B508D8"/>
    <w:rsid w:val="00B5195D"/>
    <w:rsid w:val="00B51DD2"/>
    <w:rsid w:val="00B56366"/>
    <w:rsid w:val="00B575C7"/>
    <w:rsid w:val="00B608B6"/>
    <w:rsid w:val="00B62E57"/>
    <w:rsid w:val="00B63085"/>
    <w:rsid w:val="00B633F7"/>
    <w:rsid w:val="00B63A2C"/>
    <w:rsid w:val="00B63E47"/>
    <w:rsid w:val="00B64664"/>
    <w:rsid w:val="00B657A7"/>
    <w:rsid w:val="00B65996"/>
    <w:rsid w:val="00B6609C"/>
    <w:rsid w:val="00B66D57"/>
    <w:rsid w:val="00B6751D"/>
    <w:rsid w:val="00B677A1"/>
    <w:rsid w:val="00B70B5C"/>
    <w:rsid w:val="00B71832"/>
    <w:rsid w:val="00B72C81"/>
    <w:rsid w:val="00B7368E"/>
    <w:rsid w:val="00B73702"/>
    <w:rsid w:val="00B739C5"/>
    <w:rsid w:val="00B73EAD"/>
    <w:rsid w:val="00B74193"/>
    <w:rsid w:val="00B76039"/>
    <w:rsid w:val="00B76F77"/>
    <w:rsid w:val="00B84280"/>
    <w:rsid w:val="00B84783"/>
    <w:rsid w:val="00B85044"/>
    <w:rsid w:val="00B85DDE"/>
    <w:rsid w:val="00B86315"/>
    <w:rsid w:val="00B86973"/>
    <w:rsid w:val="00B87018"/>
    <w:rsid w:val="00B902F6"/>
    <w:rsid w:val="00B913F6"/>
    <w:rsid w:val="00B91940"/>
    <w:rsid w:val="00B91C07"/>
    <w:rsid w:val="00B91EB2"/>
    <w:rsid w:val="00B92CC1"/>
    <w:rsid w:val="00B9482A"/>
    <w:rsid w:val="00B94F09"/>
    <w:rsid w:val="00B95313"/>
    <w:rsid w:val="00B96027"/>
    <w:rsid w:val="00B96732"/>
    <w:rsid w:val="00B97398"/>
    <w:rsid w:val="00B97D02"/>
    <w:rsid w:val="00BA0591"/>
    <w:rsid w:val="00BA0E2C"/>
    <w:rsid w:val="00BA0EC0"/>
    <w:rsid w:val="00BA1409"/>
    <w:rsid w:val="00BA481E"/>
    <w:rsid w:val="00BA49DD"/>
    <w:rsid w:val="00BA4C89"/>
    <w:rsid w:val="00BA4EA0"/>
    <w:rsid w:val="00BA6CE1"/>
    <w:rsid w:val="00BB1CF3"/>
    <w:rsid w:val="00BB3C2B"/>
    <w:rsid w:val="00BB5451"/>
    <w:rsid w:val="00BB5DAF"/>
    <w:rsid w:val="00BB7D40"/>
    <w:rsid w:val="00BB7D77"/>
    <w:rsid w:val="00BC01C2"/>
    <w:rsid w:val="00BC254C"/>
    <w:rsid w:val="00BC3A63"/>
    <w:rsid w:val="00BC3E89"/>
    <w:rsid w:val="00BC591D"/>
    <w:rsid w:val="00BC6368"/>
    <w:rsid w:val="00BC7020"/>
    <w:rsid w:val="00BC77A2"/>
    <w:rsid w:val="00BC7B06"/>
    <w:rsid w:val="00BD0DDB"/>
    <w:rsid w:val="00BD0E1B"/>
    <w:rsid w:val="00BD11F9"/>
    <w:rsid w:val="00BD6C05"/>
    <w:rsid w:val="00BD6C89"/>
    <w:rsid w:val="00BE0743"/>
    <w:rsid w:val="00BE08E6"/>
    <w:rsid w:val="00BE152E"/>
    <w:rsid w:val="00BE2683"/>
    <w:rsid w:val="00BE4D7B"/>
    <w:rsid w:val="00BE5683"/>
    <w:rsid w:val="00BE63E6"/>
    <w:rsid w:val="00BE7FFA"/>
    <w:rsid w:val="00BF08A1"/>
    <w:rsid w:val="00BF0A4B"/>
    <w:rsid w:val="00BF0EEF"/>
    <w:rsid w:val="00BF1786"/>
    <w:rsid w:val="00BF17E1"/>
    <w:rsid w:val="00BF4F7B"/>
    <w:rsid w:val="00BF7FAE"/>
    <w:rsid w:val="00C03011"/>
    <w:rsid w:val="00C03994"/>
    <w:rsid w:val="00C05EC8"/>
    <w:rsid w:val="00C071C0"/>
    <w:rsid w:val="00C104B6"/>
    <w:rsid w:val="00C10EF0"/>
    <w:rsid w:val="00C11253"/>
    <w:rsid w:val="00C1354F"/>
    <w:rsid w:val="00C207CC"/>
    <w:rsid w:val="00C2143C"/>
    <w:rsid w:val="00C222BE"/>
    <w:rsid w:val="00C22426"/>
    <w:rsid w:val="00C22922"/>
    <w:rsid w:val="00C23B69"/>
    <w:rsid w:val="00C2612C"/>
    <w:rsid w:val="00C274F6"/>
    <w:rsid w:val="00C27AF6"/>
    <w:rsid w:val="00C321ED"/>
    <w:rsid w:val="00C32C98"/>
    <w:rsid w:val="00C32DDC"/>
    <w:rsid w:val="00C36572"/>
    <w:rsid w:val="00C36D01"/>
    <w:rsid w:val="00C37A5C"/>
    <w:rsid w:val="00C404BE"/>
    <w:rsid w:val="00C40BF6"/>
    <w:rsid w:val="00C40DCB"/>
    <w:rsid w:val="00C40F04"/>
    <w:rsid w:val="00C45846"/>
    <w:rsid w:val="00C46015"/>
    <w:rsid w:val="00C505C3"/>
    <w:rsid w:val="00C50C74"/>
    <w:rsid w:val="00C53682"/>
    <w:rsid w:val="00C55E9B"/>
    <w:rsid w:val="00C5631D"/>
    <w:rsid w:val="00C60056"/>
    <w:rsid w:val="00C603A2"/>
    <w:rsid w:val="00C61427"/>
    <w:rsid w:val="00C63CCD"/>
    <w:rsid w:val="00C63D4E"/>
    <w:rsid w:val="00C64233"/>
    <w:rsid w:val="00C6592E"/>
    <w:rsid w:val="00C66923"/>
    <w:rsid w:val="00C706AC"/>
    <w:rsid w:val="00C71293"/>
    <w:rsid w:val="00C74EC9"/>
    <w:rsid w:val="00C75244"/>
    <w:rsid w:val="00C76300"/>
    <w:rsid w:val="00C80A5B"/>
    <w:rsid w:val="00C81701"/>
    <w:rsid w:val="00C829AD"/>
    <w:rsid w:val="00C82C04"/>
    <w:rsid w:val="00C84204"/>
    <w:rsid w:val="00C8467B"/>
    <w:rsid w:val="00C84F8B"/>
    <w:rsid w:val="00C859B0"/>
    <w:rsid w:val="00C86C9C"/>
    <w:rsid w:val="00C8710B"/>
    <w:rsid w:val="00C91559"/>
    <w:rsid w:val="00C935F5"/>
    <w:rsid w:val="00C93B9E"/>
    <w:rsid w:val="00C944AC"/>
    <w:rsid w:val="00C95853"/>
    <w:rsid w:val="00C95B2A"/>
    <w:rsid w:val="00C9735B"/>
    <w:rsid w:val="00CA1779"/>
    <w:rsid w:val="00CA2E3C"/>
    <w:rsid w:val="00CA46BA"/>
    <w:rsid w:val="00CA4C04"/>
    <w:rsid w:val="00CA5181"/>
    <w:rsid w:val="00CB016C"/>
    <w:rsid w:val="00CB041A"/>
    <w:rsid w:val="00CB1595"/>
    <w:rsid w:val="00CB30A7"/>
    <w:rsid w:val="00CB419D"/>
    <w:rsid w:val="00CB53FE"/>
    <w:rsid w:val="00CB7677"/>
    <w:rsid w:val="00CB77A4"/>
    <w:rsid w:val="00CC2E6E"/>
    <w:rsid w:val="00CC386D"/>
    <w:rsid w:val="00CC3A9A"/>
    <w:rsid w:val="00CC6072"/>
    <w:rsid w:val="00CC630A"/>
    <w:rsid w:val="00CC7142"/>
    <w:rsid w:val="00CC79C2"/>
    <w:rsid w:val="00CC7C3C"/>
    <w:rsid w:val="00CD0B59"/>
    <w:rsid w:val="00CD2AEA"/>
    <w:rsid w:val="00CD3B5F"/>
    <w:rsid w:val="00CD482C"/>
    <w:rsid w:val="00CD74BA"/>
    <w:rsid w:val="00CE0B06"/>
    <w:rsid w:val="00CE259C"/>
    <w:rsid w:val="00CE2F56"/>
    <w:rsid w:val="00CE31D4"/>
    <w:rsid w:val="00CE48B4"/>
    <w:rsid w:val="00CE503F"/>
    <w:rsid w:val="00CE5104"/>
    <w:rsid w:val="00CE530F"/>
    <w:rsid w:val="00CE557D"/>
    <w:rsid w:val="00CE65ED"/>
    <w:rsid w:val="00CF12B3"/>
    <w:rsid w:val="00CF139E"/>
    <w:rsid w:val="00CF3215"/>
    <w:rsid w:val="00CF352C"/>
    <w:rsid w:val="00CF46C9"/>
    <w:rsid w:val="00CF5869"/>
    <w:rsid w:val="00CF5898"/>
    <w:rsid w:val="00D0108C"/>
    <w:rsid w:val="00D01140"/>
    <w:rsid w:val="00D01432"/>
    <w:rsid w:val="00D02220"/>
    <w:rsid w:val="00D02423"/>
    <w:rsid w:val="00D02477"/>
    <w:rsid w:val="00D02A43"/>
    <w:rsid w:val="00D02B16"/>
    <w:rsid w:val="00D02DA4"/>
    <w:rsid w:val="00D035E9"/>
    <w:rsid w:val="00D06489"/>
    <w:rsid w:val="00D0650D"/>
    <w:rsid w:val="00D07B12"/>
    <w:rsid w:val="00D10A21"/>
    <w:rsid w:val="00D14582"/>
    <w:rsid w:val="00D14F69"/>
    <w:rsid w:val="00D169D8"/>
    <w:rsid w:val="00D16CCF"/>
    <w:rsid w:val="00D16E0A"/>
    <w:rsid w:val="00D17BAB"/>
    <w:rsid w:val="00D20066"/>
    <w:rsid w:val="00D20C2B"/>
    <w:rsid w:val="00D21CE5"/>
    <w:rsid w:val="00D21EB2"/>
    <w:rsid w:val="00D26FC7"/>
    <w:rsid w:val="00D2706B"/>
    <w:rsid w:val="00D30707"/>
    <w:rsid w:val="00D32030"/>
    <w:rsid w:val="00D32527"/>
    <w:rsid w:val="00D32CCB"/>
    <w:rsid w:val="00D345B3"/>
    <w:rsid w:val="00D345DE"/>
    <w:rsid w:val="00D350AC"/>
    <w:rsid w:val="00D3522F"/>
    <w:rsid w:val="00D35357"/>
    <w:rsid w:val="00D35B3E"/>
    <w:rsid w:val="00D363D0"/>
    <w:rsid w:val="00D37186"/>
    <w:rsid w:val="00D37483"/>
    <w:rsid w:val="00D40068"/>
    <w:rsid w:val="00D42454"/>
    <w:rsid w:val="00D42BC5"/>
    <w:rsid w:val="00D43BE1"/>
    <w:rsid w:val="00D43EA7"/>
    <w:rsid w:val="00D44AD8"/>
    <w:rsid w:val="00D46463"/>
    <w:rsid w:val="00D46B72"/>
    <w:rsid w:val="00D47585"/>
    <w:rsid w:val="00D52537"/>
    <w:rsid w:val="00D53296"/>
    <w:rsid w:val="00D535A3"/>
    <w:rsid w:val="00D53CAB"/>
    <w:rsid w:val="00D545F0"/>
    <w:rsid w:val="00D5610E"/>
    <w:rsid w:val="00D567A2"/>
    <w:rsid w:val="00D5749E"/>
    <w:rsid w:val="00D6072A"/>
    <w:rsid w:val="00D6248F"/>
    <w:rsid w:val="00D62A89"/>
    <w:rsid w:val="00D63BE0"/>
    <w:rsid w:val="00D63EBA"/>
    <w:rsid w:val="00D65242"/>
    <w:rsid w:val="00D67377"/>
    <w:rsid w:val="00D67516"/>
    <w:rsid w:val="00D70813"/>
    <w:rsid w:val="00D70EEC"/>
    <w:rsid w:val="00D73900"/>
    <w:rsid w:val="00D73A3B"/>
    <w:rsid w:val="00D73DCE"/>
    <w:rsid w:val="00D7430C"/>
    <w:rsid w:val="00D75A26"/>
    <w:rsid w:val="00D773A3"/>
    <w:rsid w:val="00D8092E"/>
    <w:rsid w:val="00D8134F"/>
    <w:rsid w:val="00D81CEC"/>
    <w:rsid w:val="00D82882"/>
    <w:rsid w:val="00D83334"/>
    <w:rsid w:val="00D834E7"/>
    <w:rsid w:val="00D856C5"/>
    <w:rsid w:val="00D85F4D"/>
    <w:rsid w:val="00D870FD"/>
    <w:rsid w:val="00D87861"/>
    <w:rsid w:val="00D87BC5"/>
    <w:rsid w:val="00D90026"/>
    <w:rsid w:val="00D9036C"/>
    <w:rsid w:val="00D9356A"/>
    <w:rsid w:val="00D93E49"/>
    <w:rsid w:val="00D942B9"/>
    <w:rsid w:val="00D94A31"/>
    <w:rsid w:val="00D94B02"/>
    <w:rsid w:val="00D94B6D"/>
    <w:rsid w:val="00D94EDC"/>
    <w:rsid w:val="00DA05FC"/>
    <w:rsid w:val="00DA43C9"/>
    <w:rsid w:val="00DA4C43"/>
    <w:rsid w:val="00DA5BDE"/>
    <w:rsid w:val="00DA6B7B"/>
    <w:rsid w:val="00DB0460"/>
    <w:rsid w:val="00DB07FA"/>
    <w:rsid w:val="00DB1026"/>
    <w:rsid w:val="00DB125A"/>
    <w:rsid w:val="00DB2700"/>
    <w:rsid w:val="00DB3686"/>
    <w:rsid w:val="00DB477B"/>
    <w:rsid w:val="00DB4A7B"/>
    <w:rsid w:val="00DB6743"/>
    <w:rsid w:val="00DB7BD4"/>
    <w:rsid w:val="00DC0202"/>
    <w:rsid w:val="00DC03C1"/>
    <w:rsid w:val="00DC097C"/>
    <w:rsid w:val="00DC320B"/>
    <w:rsid w:val="00DC373E"/>
    <w:rsid w:val="00DC4E1B"/>
    <w:rsid w:val="00DC5153"/>
    <w:rsid w:val="00DC5869"/>
    <w:rsid w:val="00DC5D97"/>
    <w:rsid w:val="00DC787B"/>
    <w:rsid w:val="00DD27C5"/>
    <w:rsid w:val="00DD38EA"/>
    <w:rsid w:val="00DD7EA6"/>
    <w:rsid w:val="00DE08E9"/>
    <w:rsid w:val="00DE2523"/>
    <w:rsid w:val="00DE3587"/>
    <w:rsid w:val="00DE3B89"/>
    <w:rsid w:val="00DE420E"/>
    <w:rsid w:val="00DE68D1"/>
    <w:rsid w:val="00DE789C"/>
    <w:rsid w:val="00DE79E6"/>
    <w:rsid w:val="00DE7D48"/>
    <w:rsid w:val="00DE7DD3"/>
    <w:rsid w:val="00DF0AEF"/>
    <w:rsid w:val="00DF1653"/>
    <w:rsid w:val="00DF1936"/>
    <w:rsid w:val="00DF1CB6"/>
    <w:rsid w:val="00DF245C"/>
    <w:rsid w:val="00DF2480"/>
    <w:rsid w:val="00DF2F05"/>
    <w:rsid w:val="00DF309D"/>
    <w:rsid w:val="00DF3719"/>
    <w:rsid w:val="00DF47A0"/>
    <w:rsid w:val="00DF6149"/>
    <w:rsid w:val="00DF6DA2"/>
    <w:rsid w:val="00DF6E75"/>
    <w:rsid w:val="00DF7ADF"/>
    <w:rsid w:val="00E00A58"/>
    <w:rsid w:val="00E019A9"/>
    <w:rsid w:val="00E036CF"/>
    <w:rsid w:val="00E06605"/>
    <w:rsid w:val="00E10320"/>
    <w:rsid w:val="00E10613"/>
    <w:rsid w:val="00E10697"/>
    <w:rsid w:val="00E11892"/>
    <w:rsid w:val="00E11AEB"/>
    <w:rsid w:val="00E1289F"/>
    <w:rsid w:val="00E1292E"/>
    <w:rsid w:val="00E13174"/>
    <w:rsid w:val="00E1525E"/>
    <w:rsid w:val="00E16D08"/>
    <w:rsid w:val="00E17B46"/>
    <w:rsid w:val="00E203C2"/>
    <w:rsid w:val="00E225ED"/>
    <w:rsid w:val="00E23002"/>
    <w:rsid w:val="00E24337"/>
    <w:rsid w:val="00E246E3"/>
    <w:rsid w:val="00E24950"/>
    <w:rsid w:val="00E2631D"/>
    <w:rsid w:val="00E26A09"/>
    <w:rsid w:val="00E26B2B"/>
    <w:rsid w:val="00E27E8B"/>
    <w:rsid w:val="00E30144"/>
    <w:rsid w:val="00E311ED"/>
    <w:rsid w:val="00E318D1"/>
    <w:rsid w:val="00E3200D"/>
    <w:rsid w:val="00E32304"/>
    <w:rsid w:val="00E4394D"/>
    <w:rsid w:val="00E46146"/>
    <w:rsid w:val="00E468A3"/>
    <w:rsid w:val="00E47172"/>
    <w:rsid w:val="00E474A7"/>
    <w:rsid w:val="00E50F80"/>
    <w:rsid w:val="00E53A54"/>
    <w:rsid w:val="00E5550B"/>
    <w:rsid w:val="00E558A7"/>
    <w:rsid w:val="00E61D20"/>
    <w:rsid w:val="00E631A8"/>
    <w:rsid w:val="00E63921"/>
    <w:rsid w:val="00E646D4"/>
    <w:rsid w:val="00E70131"/>
    <w:rsid w:val="00E7088A"/>
    <w:rsid w:val="00E710B6"/>
    <w:rsid w:val="00E71C85"/>
    <w:rsid w:val="00E7375B"/>
    <w:rsid w:val="00E74A43"/>
    <w:rsid w:val="00E75069"/>
    <w:rsid w:val="00E77E06"/>
    <w:rsid w:val="00E80530"/>
    <w:rsid w:val="00E81F15"/>
    <w:rsid w:val="00E838BA"/>
    <w:rsid w:val="00E83E30"/>
    <w:rsid w:val="00E86086"/>
    <w:rsid w:val="00E86413"/>
    <w:rsid w:val="00E86663"/>
    <w:rsid w:val="00E87355"/>
    <w:rsid w:val="00E91139"/>
    <w:rsid w:val="00E92074"/>
    <w:rsid w:val="00E92838"/>
    <w:rsid w:val="00E92948"/>
    <w:rsid w:val="00E93AC6"/>
    <w:rsid w:val="00E94688"/>
    <w:rsid w:val="00E954F7"/>
    <w:rsid w:val="00E9615D"/>
    <w:rsid w:val="00E976BF"/>
    <w:rsid w:val="00EA26A8"/>
    <w:rsid w:val="00EA33C0"/>
    <w:rsid w:val="00EA3B6D"/>
    <w:rsid w:val="00EA72C3"/>
    <w:rsid w:val="00EB020D"/>
    <w:rsid w:val="00EB038C"/>
    <w:rsid w:val="00EB396F"/>
    <w:rsid w:val="00EB4887"/>
    <w:rsid w:val="00EB5A2E"/>
    <w:rsid w:val="00EB7131"/>
    <w:rsid w:val="00EB7216"/>
    <w:rsid w:val="00EC084E"/>
    <w:rsid w:val="00EC1326"/>
    <w:rsid w:val="00EC6EAB"/>
    <w:rsid w:val="00EC7AAA"/>
    <w:rsid w:val="00ED0129"/>
    <w:rsid w:val="00ED0A3B"/>
    <w:rsid w:val="00ED1552"/>
    <w:rsid w:val="00ED60A9"/>
    <w:rsid w:val="00ED7CAC"/>
    <w:rsid w:val="00EE1BDC"/>
    <w:rsid w:val="00EE21B7"/>
    <w:rsid w:val="00EE3FE2"/>
    <w:rsid w:val="00EE4A51"/>
    <w:rsid w:val="00EE6CF5"/>
    <w:rsid w:val="00EE71A5"/>
    <w:rsid w:val="00EE78B4"/>
    <w:rsid w:val="00EE7A88"/>
    <w:rsid w:val="00EE7DC5"/>
    <w:rsid w:val="00EF0692"/>
    <w:rsid w:val="00EF2459"/>
    <w:rsid w:val="00EF5909"/>
    <w:rsid w:val="00EF6C73"/>
    <w:rsid w:val="00EF7572"/>
    <w:rsid w:val="00F00B26"/>
    <w:rsid w:val="00F035C7"/>
    <w:rsid w:val="00F03954"/>
    <w:rsid w:val="00F0415D"/>
    <w:rsid w:val="00F045EF"/>
    <w:rsid w:val="00F04BF5"/>
    <w:rsid w:val="00F05582"/>
    <w:rsid w:val="00F058EE"/>
    <w:rsid w:val="00F06A3E"/>
    <w:rsid w:val="00F104AE"/>
    <w:rsid w:val="00F10D09"/>
    <w:rsid w:val="00F110C2"/>
    <w:rsid w:val="00F1135A"/>
    <w:rsid w:val="00F11D87"/>
    <w:rsid w:val="00F12785"/>
    <w:rsid w:val="00F13A9B"/>
    <w:rsid w:val="00F15326"/>
    <w:rsid w:val="00F1561F"/>
    <w:rsid w:val="00F15D70"/>
    <w:rsid w:val="00F16F3D"/>
    <w:rsid w:val="00F17063"/>
    <w:rsid w:val="00F17349"/>
    <w:rsid w:val="00F17B0E"/>
    <w:rsid w:val="00F20415"/>
    <w:rsid w:val="00F22942"/>
    <w:rsid w:val="00F22B78"/>
    <w:rsid w:val="00F23EB8"/>
    <w:rsid w:val="00F24DD1"/>
    <w:rsid w:val="00F26861"/>
    <w:rsid w:val="00F27A92"/>
    <w:rsid w:val="00F31F1B"/>
    <w:rsid w:val="00F34A41"/>
    <w:rsid w:val="00F34B11"/>
    <w:rsid w:val="00F35D77"/>
    <w:rsid w:val="00F35E33"/>
    <w:rsid w:val="00F408A9"/>
    <w:rsid w:val="00F41025"/>
    <w:rsid w:val="00F41345"/>
    <w:rsid w:val="00F442C2"/>
    <w:rsid w:val="00F4461D"/>
    <w:rsid w:val="00F4520F"/>
    <w:rsid w:val="00F467A8"/>
    <w:rsid w:val="00F467E9"/>
    <w:rsid w:val="00F502E7"/>
    <w:rsid w:val="00F50E13"/>
    <w:rsid w:val="00F524E0"/>
    <w:rsid w:val="00F52A56"/>
    <w:rsid w:val="00F54497"/>
    <w:rsid w:val="00F54B7E"/>
    <w:rsid w:val="00F55EEF"/>
    <w:rsid w:val="00F565B6"/>
    <w:rsid w:val="00F579F1"/>
    <w:rsid w:val="00F60475"/>
    <w:rsid w:val="00F618FC"/>
    <w:rsid w:val="00F638A1"/>
    <w:rsid w:val="00F6436E"/>
    <w:rsid w:val="00F66622"/>
    <w:rsid w:val="00F72393"/>
    <w:rsid w:val="00F72449"/>
    <w:rsid w:val="00F728EB"/>
    <w:rsid w:val="00F7407E"/>
    <w:rsid w:val="00F742D1"/>
    <w:rsid w:val="00F74EFD"/>
    <w:rsid w:val="00F76A29"/>
    <w:rsid w:val="00F76A31"/>
    <w:rsid w:val="00F77323"/>
    <w:rsid w:val="00F77DBD"/>
    <w:rsid w:val="00F8157A"/>
    <w:rsid w:val="00F817FC"/>
    <w:rsid w:val="00F820DC"/>
    <w:rsid w:val="00F854BE"/>
    <w:rsid w:val="00F866CE"/>
    <w:rsid w:val="00F87752"/>
    <w:rsid w:val="00F91618"/>
    <w:rsid w:val="00F92A5F"/>
    <w:rsid w:val="00F9358A"/>
    <w:rsid w:val="00F954C6"/>
    <w:rsid w:val="00F96A52"/>
    <w:rsid w:val="00F979E9"/>
    <w:rsid w:val="00FA0029"/>
    <w:rsid w:val="00FA0660"/>
    <w:rsid w:val="00FA1100"/>
    <w:rsid w:val="00FA24E8"/>
    <w:rsid w:val="00FA2674"/>
    <w:rsid w:val="00FA2B0C"/>
    <w:rsid w:val="00FA300A"/>
    <w:rsid w:val="00FA5350"/>
    <w:rsid w:val="00FA75B8"/>
    <w:rsid w:val="00FB0223"/>
    <w:rsid w:val="00FB05A8"/>
    <w:rsid w:val="00FB3952"/>
    <w:rsid w:val="00FB6A96"/>
    <w:rsid w:val="00FB6BCA"/>
    <w:rsid w:val="00FB7C22"/>
    <w:rsid w:val="00FC0021"/>
    <w:rsid w:val="00FC1345"/>
    <w:rsid w:val="00FC180E"/>
    <w:rsid w:val="00FC2877"/>
    <w:rsid w:val="00FC367C"/>
    <w:rsid w:val="00FC4934"/>
    <w:rsid w:val="00FC61C7"/>
    <w:rsid w:val="00FC65CF"/>
    <w:rsid w:val="00FC7498"/>
    <w:rsid w:val="00FD2240"/>
    <w:rsid w:val="00FD3922"/>
    <w:rsid w:val="00FD5CB2"/>
    <w:rsid w:val="00FD71E9"/>
    <w:rsid w:val="00FE0C94"/>
    <w:rsid w:val="00FE3F3E"/>
    <w:rsid w:val="00FE4C6F"/>
    <w:rsid w:val="00FE596D"/>
    <w:rsid w:val="00FE6BBD"/>
    <w:rsid w:val="00FF01DD"/>
    <w:rsid w:val="00FF0CD1"/>
    <w:rsid w:val="00FF10E0"/>
    <w:rsid w:val="00FF3E49"/>
    <w:rsid w:val="00FF54B7"/>
    <w:rsid w:val="00FF5C4F"/>
    <w:rsid w:val="00FF5CDA"/>
    <w:rsid w:val="00FF7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semiHidden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evision">
    <w:name w:val="Revision"/>
    <w:hidden/>
    <w:uiPriority w:val="99"/>
    <w:semiHidden/>
    <w:rsid w:val="00340283"/>
    <w:pPr>
      <w:spacing w:after="0" w:line="240" w:lineRule="auto"/>
    </w:pPr>
  </w:style>
  <w:style w:type="table" w:styleId="MediumList2-Accent1">
    <w:name w:val="Medium List 2 Accent 1"/>
    <w:basedOn w:val="TableNormal"/>
    <w:uiPriority w:val="66"/>
    <w:rsid w:val="00B51DD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B51D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semiHidden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1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wmf"/><Relationship Id="rId117" Type="http://schemas.microsoft.com/office/2007/relationships/stylesWithEffects" Target="stylesWithEffects.xml"/><Relationship Id="rId21" Type="http://schemas.openxmlformats.org/officeDocument/2006/relationships/image" Target="media/image14.wmf"/><Relationship Id="rId42" Type="http://schemas.openxmlformats.org/officeDocument/2006/relationships/image" Target="media/image26.png"/><Relationship Id="rId47" Type="http://schemas.openxmlformats.org/officeDocument/2006/relationships/image" Target="media/image29.wmf"/><Relationship Id="rId63" Type="http://schemas.openxmlformats.org/officeDocument/2006/relationships/oleObject" Target="embeddings/oleObject18.bin"/><Relationship Id="rId68" Type="http://schemas.openxmlformats.org/officeDocument/2006/relationships/image" Target="media/image40.wmf"/><Relationship Id="rId84" Type="http://schemas.openxmlformats.org/officeDocument/2006/relationships/image" Target="media/image48.wmf"/><Relationship Id="rId89" Type="http://schemas.openxmlformats.org/officeDocument/2006/relationships/oleObject" Target="embeddings/oleObject31.bin"/><Relationship Id="rId112" Type="http://schemas.openxmlformats.org/officeDocument/2006/relationships/oleObject" Target="embeddings/oleObject38.bin"/><Relationship Id="rId16" Type="http://schemas.openxmlformats.org/officeDocument/2006/relationships/image" Target="media/image9.png"/><Relationship Id="rId107" Type="http://schemas.openxmlformats.org/officeDocument/2006/relationships/oleObject" Target="embeddings/oleObject37.bin"/><Relationship Id="rId11" Type="http://schemas.openxmlformats.org/officeDocument/2006/relationships/image" Target="media/image4.png"/><Relationship Id="rId24" Type="http://schemas.openxmlformats.org/officeDocument/2006/relationships/oleObject" Target="embeddings/oleObject2.bin"/><Relationship Id="rId32" Type="http://schemas.openxmlformats.org/officeDocument/2006/relationships/oleObject" Target="embeddings/oleObject5.bin"/><Relationship Id="rId37" Type="http://schemas.openxmlformats.org/officeDocument/2006/relationships/oleObject" Target="embeddings/oleObject7.bin"/><Relationship Id="rId40" Type="http://schemas.openxmlformats.org/officeDocument/2006/relationships/image" Target="media/image24.png"/><Relationship Id="rId45" Type="http://schemas.openxmlformats.org/officeDocument/2006/relationships/image" Target="media/image28.wmf"/><Relationship Id="rId53" Type="http://schemas.openxmlformats.org/officeDocument/2006/relationships/image" Target="media/image32.png"/><Relationship Id="rId58" Type="http://schemas.openxmlformats.org/officeDocument/2006/relationships/image" Target="media/image35.wmf"/><Relationship Id="rId66" Type="http://schemas.openxmlformats.org/officeDocument/2006/relationships/image" Target="media/image39.wmf"/><Relationship Id="rId74" Type="http://schemas.openxmlformats.org/officeDocument/2006/relationships/image" Target="media/image43.wmf"/><Relationship Id="rId79" Type="http://schemas.openxmlformats.org/officeDocument/2006/relationships/oleObject" Target="embeddings/oleObject26.bin"/><Relationship Id="rId87" Type="http://schemas.openxmlformats.org/officeDocument/2006/relationships/oleObject" Target="embeddings/oleObject30.bin"/><Relationship Id="rId102" Type="http://schemas.openxmlformats.org/officeDocument/2006/relationships/image" Target="media/image60.png"/><Relationship Id="rId110" Type="http://schemas.openxmlformats.org/officeDocument/2006/relationships/image" Target="media/image65.png"/><Relationship Id="rId115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17.bin"/><Relationship Id="rId82" Type="http://schemas.openxmlformats.org/officeDocument/2006/relationships/image" Target="media/image47.wmf"/><Relationship Id="rId90" Type="http://schemas.openxmlformats.org/officeDocument/2006/relationships/image" Target="media/image51.png"/><Relationship Id="rId95" Type="http://schemas.openxmlformats.org/officeDocument/2006/relationships/image" Target="media/image53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oleObject" Target="embeddings/oleObject1.bin"/><Relationship Id="rId27" Type="http://schemas.openxmlformats.org/officeDocument/2006/relationships/oleObject" Target="embeddings/oleObject3.bin"/><Relationship Id="rId30" Type="http://schemas.openxmlformats.org/officeDocument/2006/relationships/image" Target="media/image18.png"/><Relationship Id="rId35" Type="http://schemas.openxmlformats.org/officeDocument/2006/relationships/oleObject" Target="embeddings/oleObject6.bin"/><Relationship Id="rId43" Type="http://schemas.openxmlformats.org/officeDocument/2006/relationships/image" Target="media/image27.wmf"/><Relationship Id="rId48" Type="http://schemas.openxmlformats.org/officeDocument/2006/relationships/oleObject" Target="embeddings/oleObject11.bin"/><Relationship Id="rId56" Type="http://schemas.openxmlformats.org/officeDocument/2006/relationships/image" Target="media/image34.wmf"/><Relationship Id="rId64" Type="http://schemas.openxmlformats.org/officeDocument/2006/relationships/image" Target="media/image38.wmf"/><Relationship Id="rId69" Type="http://schemas.openxmlformats.org/officeDocument/2006/relationships/oleObject" Target="embeddings/oleObject21.bin"/><Relationship Id="rId77" Type="http://schemas.openxmlformats.org/officeDocument/2006/relationships/oleObject" Target="embeddings/oleObject25.bin"/><Relationship Id="rId100" Type="http://schemas.openxmlformats.org/officeDocument/2006/relationships/image" Target="media/image58.png"/><Relationship Id="rId105" Type="http://schemas.openxmlformats.org/officeDocument/2006/relationships/oleObject" Target="embeddings/oleObject35.bin"/><Relationship Id="rId113" Type="http://schemas.openxmlformats.org/officeDocument/2006/relationships/oleObject" Target="embeddings/oleObject39.bin"/><Relationship Id="rId8" Type="http://schemas.openxmlformats.org/officeDocument/2006/relationships/image" Target="media/image1.png"/><Relationship Id="rId51" Type="http://schemas.openxmlformats.org/officeDocument/2006/relationships/image" Target="media/image31.wmf"/><Relationship Id="rId72" Type="http://schemas.openxmlformats.org/officeDocument/2006/relationships/image" Target="media/image42.wmf"/><Relationship Id="rId80" Type="http://schemas.openxmlformats.org/officeDocument/2006/relationships/image" Target="media/image46.wmf"/><Relationship Id="rId85" Type="http://schemas.openxmlformats.org/officeDocument/2006/relationships/oleObject" Target="embeddings/oleObject29.bin"/><Relationship Id="rId93" Type="http://schemas.openxmlformats.org/officeDocument/2006/relationships/oleObject" Target="embeddings/oleObject34.bin"/><Relationship Id="rId98" Type="http://schemas.openxmlformats.org/officeDocument/2006/relationships/image" Target="media/image56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comments" Target="comments.xml"/><Relationship Id="rId33" Type="http://schemas.openxmlformats.org/officeDocument/2006/relationships/image" Target="media/image20.png"/><Relationship Id="rId38" Type="http://schemas.openxmlformats.org/officeDocument/2006/relationships/image" Target="media/image23.wmf"/><Relationship Id="rId46" Type="http://schemas.openxmlformats.org/officeDocument/2006/relationships/oleObject" Target="embeddings/oleObject10.bin"/><Relationship Id="rId59" Type="http://schemas.openxmlformats.org/officeDocument/2006/relationships/oleObject" Target="embeddings/oleObject16.bin"/><Relationship Id="rId67" Type="http://schemas.openxmlformats.org/officeDocument/2006/relationships/oleObject" Target="embeddings/oleObject20.bin"/><Relationship Id="rId103" Type="http://schemas.openxmlformats.org/officeDocument/2006/relationships/image" Target="media/image61.png"/><Relationship Id="rId108" Type="http://schemas.openxmlformats.org/officeDocument/2006/relationships/image" Target="media/image63.png"/><Relationship Id="rId116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25.png"/><Relationship Id="rId54" Type="http://schemas.openxmlformats.org/officeDocument/2006/relationships/image" Target="media/image33.wmf"/><Relationship Id="rId62" Type="http://schemas.openxmlformats.org/officeDocument/2006/relationships/image" Target="media/image37.wmf"/><Relationship Id="rId70" Type="http://schemas.openxmlformats.org/officeDocument/2006/relationships/image" Target="media/image41.wmf"/><Relationship Id="rId75" Type="http://schemas.openxmlformats.org/officeDocument/2006/relationships/oleObject" Target="embeddings/oleObject24.bin"/><Relationship Id="rId83" Type="http://schemas.openxmlformats.org/officeDocument/2006/relationships/oleObject" Target="embeddings/oleObject28.bin"/><Relationship Id="rId88" Type="http://schemas.openxmlformats.org/officeDocument/2006/relationships/image" Target="media/image50.wmf"/><Relationship Id="rId91" Type="http://schemas.openxmlformats.org/officeDocument/2006/relationships/oleObject" Target="embeddings/oleObject32.bin"/><Relationship Id="rId96" Type="http://schemas.openxmlformats.org/officeDocument/2006/relationships/image" Target="media/image54.png"/><Relationship Id="rId111" Type="http://schemas.openxmlformats.org/officeDocument/2006/relationships/image" Target="media/image6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wmf"/><Relationship Id="rId28" Type="http://schemas.openxmlformats.org/officeDocument/2006/relationships/image" Target="media/image17.wmf"/><Relationship Id="rId36" Type="http://schemas.openxmlformats.org/officeDocument/2006/relationships/image" Target="media/image22.wmf"/><Relationship Id="rId49" Type="http://schemas.openxmlformats.org/officeDocument/2006/relationships/image" Target="media/image30.wmf"/><Relationship Id="rId57" Type="http://schemas.openxmlformats.org/officeDocument/2006/relationships/oleObject" Target="embeddings/oleObject15.bin"/><Relationship Id="rId106" Type="http://schemas.openxmlformats.org/officeDocument/2006/relationships/oleObject" Target="embeddings/oleObject36.bin"/><Relationship Id="rId114" Type="http://schemas.openxmlformats.org/officeDocument/2006/relationships/footer" Target="footer1.xml"/><Relationship Id="rId10" Type="http://schemas.openxmlformats.org/officeDocument/2006/relationships/image" Target="media/image3.png"/><Relationship Id="rId31" Type="http://schemas.openxmlformats.org/officeDocument/2006/relationships/image" Target="media/image19.wmf"/><Relationship Id="rId44" Type="http://schemas.openxmlformats.org/officeDocument/2006/relationships/oleObject" Target="embeddings/oleObject9.bin"/><Relationship Id="rId52" Type="http://schemas.openxmlformats.org/officeDocument/2006/relationships/oleObject" Target="embeddings/oleObject13.bin"/><Relationship Id="rId60" Type="http://schemas.openxmlformats.org/officeDocument/2006/relationships/image" Target="media/image36.wmf"/><Relationship Id="rId65" Type="http://schemas.openxmlformats.org/officeDocument/2006/relationships/oleObject" Target="embeddings/oleObject19.bin"/><Relationship Id="rId73" Type="http://schemas.openxmlformats.org/officeDocument/2006/relationships/oleObject" Target="embeddings/oleObject23.bin"/><Relationship Id="rId78" Type="http://schemas.openxmlformats.org/officeDocument/2006/relationships/image" Target="media/image45.wmf"/><Relationship Id="rId81" Type="http://schemas.openxmlformats.org/officeDocument/2006/relationships/oleObject" Target="embeddings/oleObject27.bin"/><Relationship Id="rId86" Type="http://schemas.openxmlformats.org/officeDocument/2006/relationships/image" Target="media/image49.wmf"/><Relationship Id="rId94" Type="http://schemas.openxmlformats.org/officeDocument/2006/relationships/image" Target="media/image52.png"/><Relationship Id="rId99" Type="http://schemas.openxmlformats.org/officeDocument/2006/relationships/image" Target="media/image57.png"/><Relationship Id="rId101" Type="http://schemas.openxmlformats.org/officeDocument/2006/relationships/image" Target="media/image5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oleObject" Target="embeddings/oleObject8.bin"/><Relationship Id="rId109" Type="http://schemas.openxmlformats.org/officeDocument/2006/relationships/image" Target="media/image64.png"/><Relationship Id="rId34" Type="http://schemas.openxmlformats.org/officeDocument/2006/relationships/image" Target="media/image21.wmf"/><Relationship Id="rId50" Type="http://schemas.openxmlformats.org/officeDocument/2006/relationships/oleObject" Target="embeddings/oleObject12.bin"/><Relationship Id="rId55" Type="http://schemas.openxmlformats.org/officeDocument/2006/relationships/oleObject" Target="embeddings/oleObject14.bin"/><Relationship Id="rId76" Type="http://schemas.openxmlformats.org/officeDocument/2006/relationships/image" Target="media/image44.wmf"/><Relationship Id="rId97" Type="http://schemas.openxmlformats.org/officeDocument/2006/relationships/image" Target="media/image55.png"/><Relationship Id="rId104" Type="http://schemas.openxmlformats.org/officeDocument/2006/relationships/image" Target="media/image62.png"/><Relationship Id="rId7" Type="http://schemas.openxmlformats.org/officeDocument/2006/relationships/endnotes" Target="endnotes.xml"/><Relationship Id="rId71" Type="http://schemas.openxmlformats.org/officeDocument/2006/relationships/oleObject" Target="embeddings/oleObject22.bin"/><Relationship Id="rId92" Type="http://schemas.openxmlformats.org/officeDocument/2006/relationships/oleObject" Target="embeddings/oleObject33.bin"/><Relationship Id="rId2" Type="http://schemas.openxmlformats.org/officeDocument/2006/relationships/numbering" Target="numbering.xml"/><Relationship Id="rId2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764EAD-9B84-41BC-A334-D849B4D06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24</cp:revision>
  <cp:lastPrinted>2014-09-25T18:25:00Z</cp:lastPrinted>
  <dcterms:created xsi:type="dcterms:W3CDTF">2015-03-22T04:11:00Z</dcterms:created>
  <dcterms:modified xsi:type="dcterms:W3CDTF">2015-03-24T21:13:00Z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