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none" w:sz="0" w:space="0" w:color="auto"/>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5508"/>
        <w:gridCol w:w="3870"/>
        <w:gridCol w:w="1638"/>
      </w:tblGrid>
      <w:tr w:rsidR="00E631A8" w:rsidRPr="00311FEA" w:rsidTr="006D6B6D">
        <w:trPr>
          <w:trHeight w:val="360"/>
        </w:trPr>
        <w:tc>
          <w:tcPr>
            <w:tcW w:w="5508" w:type="dxa"/>
            <w:vAlign w:val="bottom"/>
          </w:tcPr>
          <w:p w:rsidR="00514036" w:rsidRPr="005C0E49" w:rsidRDefault="00514036" w:rsidP="006D6B6D">
            <w:pPr>
              <w:rPr>
                <w:rFonts w:ascii="Times New Roman" w:hAnsi="Times New Roman" w:cs="Times New Roman"/>
                <w:smallCaps/>
                <w:sz w:val="20"/>
                <w:szCs w:val="24"/>
              </w:rPr>
            </w:pPr>
            <w:r>
              <w:rPr>
                <w:rFonts w:ascii="Times New Roman" w:hAnsi="Times New Roman" w:cs="Times New Roman"/>
                <w:smallCaps/>
                <w:sz w:val="20"/>
                <w:szCs w:val="24"/>
              </w:rPr>
              <w:t>NAME</w:t>
            </w:r>
            <w:r w:rsidRPr="005C0E49">
              <w:rPr>
                <w:rFonts w:ascii="Times New Roman" w:hAnsi="Times New Roman" w:cs="Times New Roman"/>
                <w:smallCaps/>
                <w:sz w:val="20"/>
                <w:szCs w:val="24"/>
              </w:rPr>
              <w:t xml:space="preserve"> </w:t>
            </w:r>
          </w:p>
        </w:tc>
        <w:tc>
          <w:tcPr>
            <w:tcW w:w="3870" w:type="dxa"/>
            <w:vAlign w:val="bottom"/>
          </w:tcPr>
          <w:p w:rsidR="00514036" w:rsidRPr="005C0E49" w:rsidRDefault="00514036" w:rsidP="006D6B6D">
            <w:pPr>
              <w:rPr>
                <w:rFonts w:ascii="Times New Roman" w:hAnsi="Times New Roman" w:cs="Times New Roman"/>
                <w:smallCaps/>
                <w:sz w:val="20"/>
                <w:szCs w:val="24"/>
              </w:rPr>
            </w:pPr>
            <w:r>
              <w:rPr>
                <w:rFonts w:ascii="Times New Roman" w:hAnsi="Times New Roman" w:cs="Times New Roman"/>
                <w:smallCaps/>
                <w:sz w:val="20"/>
                <w:szCs w:val="24"/>
              </w:rPr>
              <w:t>Date</w:t>
            </w:r>
          </w:p>
        </w:tc>
        <w:tc>
          <w:tcPr>
            <w:tcW w:w="1638" w:type="dxa"/>
            <w:vAlign w:val="bottom"/>
          </w:tcPr>
          <w:p w:rsidR="00514036" w:rsidRPr="005C0E49" w:rsidRDefault="00514036" w:rsidP="006D6B6D">
            <w:pPr>
              <w:rPr>
                <w:rFonts w:ascii="Times New Roman" w:hAnsi="Times New Roman" w:cs="Times New Roman"/>
                <w:smallCaps/>
                <w:sz w:val="20"/>
                <w:szCs w:val="24"/>
              </w:rPr>
            </w:pPr>
            <w:r>
              <w:rPr>
                <w:rFonts w:ascii="Times New Roman" w:hAnsi="Times New Roman" w:cs="Times New Roman"/>
                <w:smallCaps/>
                <w:sz w:val="20"/>
                <w:szCs w:val="24"/>
              </w:rPr>
              <w:t>Band</w:t>
            </w:r>
          </w:p>
        </w:tc>
      </w:tr>
      <w:tr w:rsidR="00514036" w:rsidRPr="00311FEA" w:rsidTr="006D6B6D">
        <w:trPr>
          <w:trHeight w:val="737"/>
        </w:trPr>
        <w:tc>
          <w:tcPr>
            <w:tcW w:w="11016" w:type="dxa"/>
            <w:gridSpan w:val="3"/>
            <w:vAlign w:val="center"/>
          </w:tcPr>
          <w:p w:rsidR="00514036" w:rsidRPr="002F264D" w:rsidRDefault="002D2E9A" w:rsidP="00EF30C9">
            <w:pPr>
              <w:jc w:val="center"/>
              <w:rPr>
                <w:rFonts w:ascii="Times New Roman" w:hAnsi="Times New Roman" w:cs="Times New Roman"/>
                <w:smallCaps/>
                <w:sz w:val="24"/>
                <w:szCs w:val="24"/>
              </w:rPr>
            </w:pPr>
            <w:r w:rsidRPr="002D2E9A">
              <w:rPr>
                <w:rFonts w:ascii="Times New Roman" w:hAnsi="Times New Roman" w:cs="Times New Roman"/>
                <w:b/>
                <w:smallCaps/>
                <w:sz w:val="24"/>
                <w:szCs w:val="24"/>
              </w:rPr>
              <w:t>Similar</w:t>
            </w:r>
            <w:r w:rsidR="007E3AE3">
              <w:rPr>
                <w:rFonts w:ascii="Times New Roman" w:hAnsi="Times New Roman" w:cs="Times New Roman"/>
                <w:b/>
                <w:smallCaps/>
                <w:sz w:val="24"/>
                <w:szCs w:val="24"/>
              </w:rPr>
              <w:t xml:space="preserve"> </w:t>
            </w:r>
            <w:r w:rsidR="00DF7ADF">
              <w:rPr>
                <w:rFonts w:ascii="Times New Roman" w:hAnsi="Times New Roman" w:cs="Times New Roman"/>
                <w:b/>
                <w:smallCaps/>
                <w:sz w:val="24"/>
                <w:szCs w:val="24"/>
              </w:rPr>
              <w:t>Right Triangles</w:t>
            </w:r>
            <w:r w:rsidR="009D150F">
              <w:rPr>
                <w:rFonts w:ascii="Times New Roman" w:hAnsi="Times New Roman" w:cs="Times New Roman"/>
                <w:b/>
                <w:smallCaps/>
                <w:sz w:val="24"/>
                <w:szCs w:val="24"/>
              </w:rPr>
              <w:t xml:space="preserve"> #</w:t>
            </w:r>
            <w:r w:rsidR="00EF30C9">
              <w:rPr>
                <w:rFonts w:ascii="Times New Roman" w:hAnsi="Times New Roman" w:cs="Times New Roman"/>
                <w:b/>
                <w:smallCaps/>
                <w:sz w:val="24"/>
                <w:szCs w:val="24"/>
              </w:rPr>
              <w:t>3</w:t>
            </w:r>
            <w:r w:rsidR="00FC4934">
              <w:rPr>
                <w:rFonts w:ascii="Times New Roman" w:hAnsi="Times New Roman" w:cs="Times New Roman"/>
                <w:b/>
                <w:smallCaps/>
                <w:sz w:val="24"/>
                <w:szCs w:val="24"/>
              </w:rPr>
              <w:t xml:space="preserve">: </w:t>
            </w:r>
            <w:r w:rsidR="00EF30C9">
              <w:rPr>
                <w:rFonts w:ascii="Times New Roman" w:hAnsi="Times New Roman" w:cs="Times New Roman"/>
                <w:b/>
                <w:smallCaps/>
                <w:sz w:val="24"/>
                <w:szCs w:val="24"/>
              </w:rPr>
              <w:t>Naming the Three Ratios</w:t>
            </w:r>
            <w:r w:rsidR="00DD7EA6" w:rsidRPr="002D2E9A">
              <w:rPr>
                <w:rFonts w:ascii="Times New Roman" w:hAnsi="Times New Roman" w:cs="Times New Roman"/>
                <w:b/>
                <w:smallCaps/>
                <w:sz w:val="24"/>
                <w:szCs w:val="24"/>
              </w:rPr>
              <w:br/>
            </w:r>
            <w:r w:rsidR="00514036">
              <w:rPr>
                <w:rFonts w:ascii="Times New Roman" w:hAnsi="Times New Roman" w:cs="Times New Roman"/>
                <w:smallCaps/>
                <w:sz w:val="18"/>
                <w:szCs w:val="18"/>
              </w:rPr>
              <w:t xml:space="preserve">Adv </w:t>
            </w:r>
            <w:r w:rsidR="00F467A8">
              <w:rPr>
                <w:rFonts w:ascii="Times New Roman" w:hAnsi="Times New Roman" w:cs="Times New Roman"/>
                <w:smallCaps/>
                <w:sz w:val="18"/>
                <w:szCs w:val="18"/>
              </w:rPr>
              <w:t>Geometry</w:t>
            </w:r>
            <w:r w:rsidR="00514036" w:rsidRPr="002F264D">
              <w:rPr>
                <w:rFonts w:ascii="Times New Roman" w:hAnsi="Times New Roman" w:cs="Times New Roman"/>
                <w:smallCaps/>
                <w:sz w:val="18"/>
                <w:szCs w:val="18"/>
              </w:rPr>
              <w:t xml:space="preserve"> | Packer Collegiate institute</w:t>
            </w:r>
          </w:p>
        </w:tc>
      </w:tr>
    </w:tbl>
    <w:p w:rsidR="00EF30C9" w:rsidRDefault="00EF30C9" w:rsidP="00A94072">
      <w:pPr>
        <w:pStyle w:val="ListParagraph"/>
        <w:rPr>
          <w:rFonts w:ascii="Calibri Light" w:hAnsi="Calibri Light" w:cstheme="minorHAnsi"/>
          <w:sz w:val="24"/>
          <w:szCs w:val="24"/>
        </w:rPr>
      </w:pPr>
    </w:p>
    <w:p w:rsidR="00EF30C9" w:rsidRDefault="00EF30C9" w:rsidP="00EF30C9">
      <w:pPr>
        <w:pStyle w:val="ListParagraph"/>
        <w:numPr>
          <w:ilvl w:val="0"/>
          <w:numId w:val="4"/>
        </w:numPr>
        <w:rPr>
          <w:rFonts w:ascii="Calibri Light" w:hAnsi="Calibri Light" w:cstheme="minorHAnsi"/>
          <w:sz w:val="24"/>
          <w:szCs w:val="24"/>
        </w:rPr>
      </w:pPr>
      <w:r>
        <w:rPr>
          <w:rFonts w:ascii="Calibri Light" w:hAnsi="Calibri Light" w:cstheme="minorHAnsi"/>
          <w:sz w:val="24"/>
          <w:szCs w:val="24"/>
        </w:rPr>
        <w:t xml:space="preserve">We saw how useful the ratios of the sides of right triangles could be for us. </w:t>
      </w:r>
      <w:r w:rsidRPr="00EF30C9">
        <w:rPr>
          <w:rFonts w:ascii="Calibri Light" w:hAnsi="Calibri Light" w:cstheme="minorHAnsi"/>
          <w:sz w:val="24"/>
          <w:szCs w:val="24"/>
        </w:rPr>
        <w:t xml:space="preserve">These are so important to mathematicians that they gave them names. </w:t>
      </w:r>
      <w:r>
        <w:rPr>
          <w:rFonts w:ascii="Calibri Light" w:hAnsi="Calibri Light" w:cstheme="minorHAnsi"/>
          <w:sz w:val="24"/>
          <w:szCs w:val="24"/>
        </w:rPr>
        <w:t>(They come from Latin.)</w:t>
      </w:r>
    </w:p>
    <w:p w:rsidR="00EF30C9" w:rsidRPr="00EF30C9" w:rsidRDefault="00EF30C9" w:rsidP="00EF30C9">
      <w:pPr>
        <w:pStyle w:val="ListParagraph"/>
        <w:rPr>
          <w:rFonts w:ascii="Calibri Light" w:hAnsi="Calibri Light" w:cstheme="minorHAnsi"/>
          <w:sz w:val="24"/>
          <w:szCs w:val="24"/>
        </w:rPr>
      </w:pPr>
    </w:p>
    <w:tbl>
      <w:tblPr>
        <w:tblStyle w:val="TableGrid"/>
        <w:tblW w:w="0" w:type="auto"/>
        <w:tblInd w:w="18" w:type="dxa"/>
        <w:tblLook w:val="04A0"/>
      </w:tblPr>
      <w:tblGrid>
        <w:gridCol w:w="3666"/>
        <w:gridCol w:w="3666"/>
        <w:gridCol w:w="3666"/>
      </w:tblGrid>
      <w:tr w:rsidR="00CD54DA" w:rsidTr="00CD54DA">
        <w:tc>
          <w:tcPr>
            <w:tcW w:w="4212" w:type="dxa"/>
          </w:tcPr>
          <w:p w:rsidR="00CD54DA" w:rsidRPr="00EF30C9" w:rsidRDefault="00CD54DA" w:rsidP="00215C24">
            <w:pPr>
              <w:pStyle w:val="ListParagraph"/>
              <w:ind w:left="0"/>
              <w:jc w:val="center"/>
              <w:rPr>
                <w:rFonts w:ascii="Calibri Light" w:hAnsi="Calibri Light" w:cstheme="minorHAnsi"/>
                <w:i/>
                <w:sz w:val="24"/>
                <w:szCs w:val="24"/>
              </w:rPr>
            </w:pPr>
            <w:r w:rsidRPr="00EF30C9">
              <w:rPr>
                <w:rFonts w:ascii="Calibri Light" w:hAnsi="Calibri Light" w:cstheme="minorHAnsi"/>
                <w:i/>
                <w:sz w:val="24"/>
                <w:szCs w:val="24"/>
              </w:rPr>
              <w:t>Sine</w:t>
            </w:r>
          </w:p>
        </w:tc>
        <w:tc>
          <w:tcPr>
            <w:tcW w:w="3406" w:type="dxa"/>
          </w:tcPr>
          <w:p w:rsidR="00CD54DA" w:rsidRPr="00EF30C9" w:rsidRDefault="00CD54DA" w:rsidP="00215C24">
            <w:pPr>
              <w:pStyle w:val="ListParagraph"/>
              <w:ind w:left="0"/>
              <w:jc w:val="center"/>
              <w:rPr>
                <w:rFonts w:ascii="Calibri Light" w:hAnsi="Calibri Light" w:cstheme="minorHAnsi"/>
                <w:i/>
                <w:sz w:val="24"/>
                <w:szCs w:val="24"/>
              </w:rPr>
            </w:pPr>
            <w:r w:rsidRPr="00EF30C9">
              <w:rPr>
                <w:rFonts w:ascii="Calibri Light" w:hAnsi="Calibri Light" w:cstheme="minorHAnsi"/>
                <w:i/>
                <w:sz w:val="24"/>
                <w:szCs w:val="24"/>
              </w:rPr>
              <w:t>Cosine</w:t>
            </w:r>
          </w:p>
        </w:tc>
        <w:tc>
          <w:tcPr>
            <w:tcW w:w="3380" w:type="dxa"/>
          </w:tcPr>
          <w:p w:rsidR="00CD54DA" w:rsidRPr="00EF30C9" w:rsidRDefault="00CD54DA" w:rsidP="00215C24">
            <w:pPr>
              <w:pStyle w:val="ListParagraph"/>
              <w:ind w:left="0"/>
              <w:jc w:val="center"/>
              <w:rPr>
                <w:rFonts w:ascii="Calibri Light" w:hAnsi="Calibri Light" w:cstheme="minorHAnsi"/>
                <w:i/>
                <w:sz w:val="24"/>
                <w:szCs w:val="24"/>
              </w:rPr>
            </w:pPr>
            <w:r w:rsidRPr="00EF30C9">
              <w:rPr>
                <w:rFonts w:ascii="Calibri Light" w:hAnsi="Calibri Light" w:cstheme="minorHAnsi"/>
                <w:i/>
                <w:sz w:val="24"/>
                <w:szCs w:val="24"/>
              </w:rPr>
              <w:t>Tangent</w:t>
            </w:r>
          </w:p>
        </w:tc>
      </w:tr>
      <w:tr w:rsidR="00CD54DA" w:rsidTr="00CD54DA">
        <w:tc>
          <w:tcPr>
            <w:tcW w:w="4212" w:type="dxa"/>
          </w:tcPr>
          <w:p w:rsidR="00CD54DA" w:rsidRDefault="00CD54DA" w:rsidP="00CD54DA">
            <w:pPr>
              <w:pStyle w:val="ListParagraph"/>
              <w:ind w:left="0"/>
              <w:rPr>
                <w:rFonts w:ascii="Calibri Light" w:hAnsi="Calibri Light" w:cstheme="minorHAnsi"/>
                <w:sz w:val="24"/>
                <w:szCs w:val="24"/>
              </w:rPr>
            </w:pPr>
            <w:r w:rsidRPr="00A94072">
              <w:rPr>
                <w:rFonts w:ascii="Calibri Light" w:hAnsi="Calibri Light" w:cstheme="minorHAnsi"/>
                <w:position w:val="-28"/>
                <w:sz w:val="24"/>
                <w:szCs w:val="24"/>
              </w:rPr>
              <w:object w:dxaOrig="296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7.75pt;height:33pt" o:ole="">
                  <v:imagedata r:id="rId8" o:title=""/>
                </v:shape>
                <o:OLEObject Type="Embed" ProgID="Equation.DSMT4" ShapeID="_x0000_i1025" DrawAspect="Content" ObjectID="_1488804053" r:id="rId9"/>
              </w:object>
            </w:r>
            <w:r>
              <w:rPr>
                <w:rFonts w:ascii="Calibri Light" w:hAnsi="Calibri Light" w:cstheme="minorHAnsi"/>
                <w:sz w:val="24"/>
                <w:szCs w:val="24"/>
              </w:rPr>
              <w:tab/>
            </w:r>
            <w:r>
              <w:rPr>
                <w:rFonts w:ascii="Calibri Light" w:hAnsi="Calibri Light" w:cstheme="minorHAnsi"/>
                <w:sz w:val="24"/>
                <w:szCs w:val="24"/>
              </w:rPr>
              <w:tab/>
            </w:r>
            <w:r>
              <w:rPr>
                <w:rFonts w:ascii="Calibri Light" w:hAnsi="Calibri Light" w:cstheme="minorHAnsi"/>
                <w:sz w:val="24"/>
                <w:szCs w:val="24"/>
              </w:rPr>
              <w:tab/>
            </w:r>
          </w:p>
        </w:tc>
        <w:tc>
          <w:tcPr>
            <w:tcW w:w="3406" w:type="dxa"/>
          </w:tcPr>
          <w:p w:rsidR="00CD54DA" w:rsidRDefault="00CD54DA" w:rsidP="00CD54DA">
            <w:pPr>
              <w:pStyle w:val="ListParagraph"/>
              <w:ind w:left="0"/>
              <w:rPr>
                <w:rFonts w:ascii="Calibri Light" w:hAnsi="Calibri Light" w:cstheme="minorHAnsi"/>
                <w:sz w:val="24"/>
                <w:szCs w:val="24"/>
              </w:rPr>
            </w:pPr>
            <w:r w:rsidRPr="00A94072">
              <w:rPr>
                <w:rFonts w:ascii="Calibri Light" w:hAnsi="Calibri Light" w:cstheme="minorHAnsi"/>
                <w:position w:val="-28"/>
                <w:sz w:val="24"/>
                <w:szCs w:val="24"/>
              </w:rPr>
              <w:object w:dxaOrig="3340" w:dyaOrig="660">
                <v:shape id="_x0000_i1026" type="#_x0000_t75" style="width:166.5pt;height:33pt" o:ole="">
                  <v:imagedata r:id="rId10" o:title=""/>
                </v:shape>
                <o:OLEObject Type="Embed" ProgID="Equation.DSMT4" ShapeID="_x0000_i1026" DrawAspect="Content" ObjectID="_1488804054" r:id="rId11"/>
              </w:object>
            </w:r>
          </w:p>
        </w:tc>
        <w:tc>
          <w:tcPr>
            <w:tcW w:w="3380" w:type="dxa"/>
          </w:tcPr>
          <w:p w:rsidR="00CD54DA" w:rsidRDefault="00CD54DA" w:rsidP="00CD54DA">
            <w:pPr>
              <w:pStyle w:val="ListParagraph"/>
              <w:ind w:left="0"/>
              <w:rPr>
                <w:rFonts w:ascii="Calibri Light" w:hAnsi="Calibri Light" w:cstheme="minorHAnsi"/>
                <w:sz w:val="24"/>
                <w:szCs w:val="24"/>
              </w:rPr>
            </w:pPr>
            <w:r w:rsidRPr="00A94072">
              <w:rPr>
                <w:rFonts w:ascii="Calibri Light" w:hAnsi="Calibri Light" w:cstheme="minorHAnsi"/>
                <w:position w:val="-28"/>
                <w:sz w:val="24"/>
                <w:szCs w:val="24"/>
              </w:rPr>
              <w:object w:dxaOrig="3320" w:dyaOrig="660">
                <v:shape id="_x0000_i1027" type="#_x0000_t75" style="width:165.75pt;height:33pt" o:ole="">
                  <v:imagedata r:id="rId12" o:title=""/>
                </v:shape>
                <o:OLEObject Type="Embed" ProgID="Equation.DSMT4" ShapeID="_x0000_i1027" DrawAspect="Content" ObjectID="_1488804055" r:id="rId13"/>
              </w:object>
            </w:r>
          </w:p>
        </w:tc>
      </w:tr>
      <w:tr w:rsidR="00CD54DA" w:rsidTr="00CD54DA">
        <w:tc>
          <w:tcPr>
            <w:tcW w:w="4212" w:type="dxa"/>
          </w:tcPr>
          <w:p w:rsidR="00CD54DA" w:rsidRPr="00CD54DA" w:rsidRDefault="00CD54DA" w:rsidP="00EF30C9">
            <w:pPr>
              <w:pStyle w:val="ListParagraph"/>
              <w:ind w:left="0"/>
              <w:jc w:val="center"/>
              <w:rPr>
                <w:rFonts w:ascii="Calibri Light" w:hAnsi="Calibri Light" w:cstheme="minorHAnsi"/>
                <w:sz w:val="24"/>
                <w:szCs w:val="24"/>
              </w:rPr>
            </w:pPr>
            <w:proofErr w:type="gramStart"/>
            <w:r>
              <w:rPr>
                <w:rFonts w:ascii="Calibri Light" w:hAnsi="Calibri Light" w:cstheme="minorHAnsi"/>
                <w:sz w:val="24"/>
                <w:szCs w:val="24"/>
              </w:rPr>
              <w:t>this</w:t>
            </w:r>
            <w:proofErr w:type="gramEnd"/>
            <w:r>
              <w:rPr>
                <w:rFonts w:ascii="Calibri Light" w:hAnsi="Calibri Light" w:cstheme="minorHAnsi"/>
                <w:sz w:val="24"/>
                <w:szCs w:val="24"/>
              </w:rPr>
              <w:t xml:space="preserve"> is often shortened…</w:t>
            </w:r>
          </w:p>
          <w:p w:rsidR="00CD54DA" w:rsidRDefault="00CD54DA" w:rsidP="00EF30C9">
            <w:pPr>
              <w:pStyle w:val="ListParagraph"/>
              <w:ind w:left="0"/>
              <w:jc w:val="center"/>
              <w:rPr>
                <w:rFonts w:ascii="Calibri Light" w:hAnsi="Calibri Light" w:cstheme="minorHAnsi"/>
                <w:i/>
                <w:sz w:val="24"/>
                <w:szCs w:val="24"/>
              </w:rPr>
            </w:pPr>
            <w:r w:rsidRPr="00CD54DA">
              <w:rPr>
                <w:rFonts w:ascii="Calibri Light" w:hAnsi="Calibri Light" w:cstheme="minorHAnsi"/>
                <w:i/>
                <w:noProof/>
                <w:sz w:val="24"/>
                <w:szCs w:val="24"/>
              </w:rPr>
              <w:drawing>
                <wp:inline distT="0" distB="0" distL="0" distR="0">
                  <wp:extent cx="2286000" cy="795130"/>
                  <wp:effectExtent l="19050" t="0" r="0" b="0"/>
                  <wp:docPr id="5"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r:embed="rId14" cstate="print"/>
                          <a:srcRect/>
                          <a:stretch>
                            <a:fillRect/>
                          </a:stretch>
                        </pic:blipFill>
                        <pic:spPr bwMode="auto">
                          <a:xfrm>
                            <a:off x="0" y="0"/>
                            <a:ext cx="2286000" cy="795130"/>
                          </a:xfrm>
                          <a:prstGeom prst="rect">
                            <a:avLst/>
                          </a:prstGeom>
                          <a:noFill/>
                          <a:ln w="9525">
                            <a:noFill/>
                            <a:miter lim="800000"/>
                            <a:headEnd/>
                            <a:tailEnd/>
                          </a:ln>
                        </pic:spPr>
                      </pic:pic>
                    </a:graphicData>
                  </a:graphic>
                </wp:inline>
              </w:drawing>
            </w:r>
          </w:p>
          <w:p w:rsidR="00CD54DA" w:rsidRPr="00EF30C9" w:rsidRDefault="00CD54DA" w:rsidP="00EF30C9">
            <w:pPr>
              <w:pStyle w:val="ListParagraph"/>
              <w:ind w:left="0"/>
              <w:jc w:val="center"/>
              <w:rPr>
                <w:rFonts w:ascii="Calibri Light" w:hAnsi="Calibri Light" w:cstheme="minorHAnsi"/>
                <w:i/>
                <w:sz w:val="24"/>
                <w:szCs w:val="24"/>
              </w:rPr>
            </w:pPr>
          </w:p>
        </w:tc>
        <w:tc>
          <w:tcPr>
            <w:tcW w:w="3406" w:type="dxa"/>
          </w:tcPr>
          <w:p w:rsidR="00CD54DA" w:rsidRPr="00CD54DA" w:rsidRDefault="00CD54DA" w:rsidP="00CD54DA">
            <w:pPr>
              <w:pStyle w:val="ListParagraph"/>
              <w:ind w:left="0"/>
              <w:jc w:val="center"/>
              <w:rPr>
                <w:rFonts w:ascii="Calibri Light" w:hAnsi="Calibri Light" w:cstheme="minorHAnsi"/>
                <w:sz w:val="24"/>
                <w:szCs w:val="24"/>
              </w:rPr>
            </w:pPr>
            <w:proofErr w:type="gramStart"/>
            <w:r>
              <w:rPr>
                <w:rFonts w:ascii="Calibri Light" w:hAnsi="Calibri Light" w:cstheme="minorHAnsi"/>
                <w:sz w:val="24"/>
                <w:szCs w:val="24"/>
              </w:rPr>
              <w:t>this</w:t>
            </w:r>
            <w:proofErr w:type="gramEnd"/>
            <w:r>
              <w:rPr>
                <w:rFonts w:ascii="Calibri Light" w:hAnsi="Calibri Light" w:cstheme="minorHAnsi"/>
                <w:sz w:val="24"/>
                <w:szCs w:val="24"/>
              </w:rPr>
              <w:t xml:space="preserve"> is often shortened…</w:t>
            </w:r>
          </w:p>
          <w:p w:rsidR="00CD54DA" w:rsidRPr="00CD54DA" w:rsidRDefault="00CD54DA" w:rsidP="00EF30C9">
            <w:pPr>
              <w:pStyle w:val="ListParagraph"/>
              <w:ind w:left="0"/>
              <w:jc w:val="center"/>
              <w:rPr>
                <w:rFonts w:ascii="Calibri Light" w:hAnsi="Calibri Light" w:cstheme="minorHAnsi"/>
                <w:sz w:val="24"/>
                <w:szCs w:val="24"/>
              </w:rPr>
            </w:pPr>
            <w:r>
              <w:rPr>
                <w:rFonts w:ascii="Calibri Light" w:hAnsi="Calibri Light" w:cstheme="minorHAnsi"/>
                <w:noProof/>
                <w:sz w:val="24"/>
                <w:szCs w:val="24"/>
              </w:rPr>
              <w:drawing>
                <wp:inline distT="0" distB="0" distL="0" distR="0">
                  <wp:extent cx="2286000" cy="843197"/>
                  <wp:effectExtent l="19050" t="0" r="0" b="0"/>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15" cstate="print"/>
                          <a:srcRect/>
                          <a:stretch>
                            <a:fillRect/>
                          </a:stretch>
                        </pic:blipFill>
                        <pic:spPr bwMode="auto">
                          <a:xfrm>
                            <a:off x="0" y="0"/>
                            <a:ext cx="2286000" cy="843197"/>
                          </a:xfrm>
                          <a:prstGeom prst="rect">
                            <a:avLst/>
                          </a:prstGeom>
                          <a:noFill/>
                          <a:ln w="9525">
                            <a:noFill/>
                            <a:miter lim="800000"/>
                            <a:headEnd/>
                            <a:tailEnd/>
                          </a:ln>
                        </pic:spPr>
                      </pic:pic>
                    </a:graphicData>
                  </a:graphic>
                </wp:inline>
              </w:drawing>
            </w:r>
          </w:p>
        </w:tc>
        <w:tc>
          <w:tcPr>
            <w:tcW w:w="3380" w:type="dxa"/>
          </w:tcPr>
          <w:p w:rsidR="00CD54DA" w:rsidRPr="00CD54DA" w:rsidRDefault="00CD54DA" w:rsidP="00CD54DA">
            <w:pPr>
              <w:pStyle w:val="ListParagraph"/>
              <w:ind w:left="0"/>
              <w:jc w:val="center"/>
              <w:rPr>
                <w:rFonts w:ascii="Calibri Light" w:hAnsi="Calibri Light" w:cstheme="minorHAnsi"/>
                <w:sz w:val="24"/>
                <w:szCs w:val="24"/>
              </w:rPr>
            </w:pPr>
            <w:proofErr w:type="gramStart"/>
            <w:r>
              <w:rPr>
                <w:rFonts w:ascii="Calibri Light" w:hAnsi="Calibri Light" w:cstheme="minorHAnsi"/>
                <w:sz w:val="24"/>
                <w:szCs w:val="24"/>
              </w:rPr>
              <w:t>this</w:t>
            </w:r>
            <w:proofErr w:type="gramEnd"/>
            <w:r>
              <w:rPr>
                <w:rFonts w:ascii="Calibri Light" w:hAnsi="Calibri Light" w:cstheme="minorHAnsi"/>
                <w:sz w:val="24"/>
                <w:szCs w:val="24"/>
              </w:rPr>
              <w:t xml:space="preserve"> is often shortened…</w:t>
            </w:r>
          </w:p>
          <w:p w:rsidR="00CD54DA" w:rsidRPr="00EF30C9" w:rsidRDefault="00CD54DA" w:rsidP="00EF30C9">
            <w:pPr>
              <w:pStyle w:val="ListParagraph"/>
              <w:ind w:left="0"/>
              <w:jc w:val="center"/>
              <w:rPr>
                <w:rFonts w:ascii="Calibri Light" w:hAnsi="Calibri Light" w:cstheme="minorHAnsi"/>
                <w:i/>
                <w:sz w:val="24"/>
                <w:szCs w:val="24"/>
              </w:rPr>
            </w:pPr>
            <w:r>
              <w:rPr>
                <w:rFonts w:ascii="Calibri Light" w:hAnsi="Calibri Light" w:cstheme="minorHAnsi"/>
                <w:i/>
                <w:noProof/>
                <w:sz w:val="24"/>
                <w:szCs w:val="24"/>
              </w:rPr>
              <w:drawing>
                <wp:inline distT="0" distB="0" distL="0" distR="0">
                  <wp:extent cx="2286000" cy="916289"/>
                  <wp:effectExtent l="19050" t="0" r="0" b="0"/>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Id16" cstate="print"/>
                          <a:srcRect/>
                          <a:stretch>
                            <a:fillRect/>
                          </a:stretch>
                        </pic:blipFill>
                        <pic:spPr bwMode="auto">
                          <a:xfrm>
                            <a:off x="0" y="0"/>
                            <a:ext cx="2286000" cy="916289"/>
                          </a:xfrm>
                          <a:prstGeom prst="rect">
                            <a:avLst/>
                          </a:prstGeom>
                          <a:noFill/>
                          <a:ln w="9525">
                            <a:noFill/>
                            <a:miter lim="800000"/>
                            <a:headEnd/>
                            <a:tailEnd/>
                          </a:ln>
                        </pic:spPr>
                      </pic:pic>
                    </a:graphicData>
                  </a:graphic>
                </wp:inline>
              </w:drawing>
            </w:r>
          </w:p>
        </w:tc>
      </w:tr>
      <w:tr w:rsidR="00CD54DA" w:rsidTr="00CD54DA">
        <w:tc>
          <w:tcPr>
            <w:tcW w:w="4212" w:type="dxa"/>
          </w:tcPr>
          <w:p w:rsidR="00CD54DA" w:rsidRDefault="0055620C" w:rsidP="00EF30C9">
            <w:pPr>
              <w:pStyle w:val="ListParagraph"/>
              <w:ind w:left="0"/>
              <w:jc w:val="center"/>
              <w:rPr>
                <w:rFonts w:ascii="Calibri Light" w:hAnsi="Calibri Light" w:cstheme="minorHAnsi"/>
                <w:i/>
                <w:sz w:val="24"/>
                <w:szCs w:val="24"/>
              </w:rPr>
            </w:pPr>
            <w:r>
              <w:rPr>
                <w:rFonts w:ascii="Calibri Light" w:hAnsi="Calibri Light" w:cstheme="minorHAnsi"/>
                <w:i/>
                <w:sz w:val="24"/>
                <w:szCs w:val="24"/>
              </w:rPr>
              <w:t>“</w:t>
            </w:r>
            <w:r w:rsidR="00CD54DA">
              <w:rPr>
                <w:rFonts w:ascii="Calibri Light" w:hAnsi="Calibri Light" w:cstheme="minorHAnsi"/>
                <w:i/>
                <w:sz w:val="24"/>
                <w:szCs w:val="24"/>
              </w:rPr>
              <w:t>SOH</w:t>
            </w:r>
            <w:r>
              <w:rPr>
                <w:rFonts w:ascii="Calibri Light" w:hAnsi="Calibri Light" w:cstheme="minorHAnsi"/>
                <w:i/>
                <w:sz w:val="24"/>
                <w:szCs w:val="24"/>
              </w:rPr>
              <w:t>”</w:t>
            </w:r>
          </w:p>
        </w:tc>
        <w:tc>
          <w:tcPr>
            <w:tcW w:w="3406" w:type="dxa"/>
          </w:tcPr>
          <w:p w:rsidR="00CD54DA" w:rsidRPr="00EF30C9" w:rsidRDefault="0055620C" w:rsidP="00215C24">
            <w:pPr>
              <w:pStyle w:val="ListParagraph"/>
              <w:ind w:left="0"/>
              <w:jc w:val="center"/>
              <w:rPr>
                <w:rFonts w:ascii="Calibri Light" w:hAnsi="Calibri Light" w:cstheme="minorHAnsi"/>
                <w:i/>
                <w:sz w:val="24"/>
                <w:szCs w:val="24"/>
              </w:rPr>
            </w:pPr>
            <w:r>
              <w:rPr>
                <w:rFonts w:ascii="Calibri Light" w:hAnsi="Calibri Light" w:cstheme="minorHAnsi"/>
                <w:i/>
                <w:sz w:val="24"/>
                <w:szCs w:val="24"/>
              </w:rPr>
              <w:t>“</w:t>
            </w:r>
            <w:r w:rsidR="00CD54DA">
              <w:rPr>
                <w:rFonts w:ascii="Calibri Light" w:hAnsi="Calibri Light" w:cstheme="minorHAnsi"/>
                <w:i/>
                <w:sz w:val="24"/>
                <w:szCs w:val="24"/>
              </w:rPr>
              <w:t>CAH</w:t>
            </w:r>
            <w:r>
              <w:rPr>
                <w:rFonts w:ascii="Calibri Light" w:hAnsi="Calibri Light" w:cstheme="minorHAnsi"/>
                <w:i/>
                <w:sz w:val="24"/>
                <w:szCs w:val="24"/>
              </w:rPr>
              <w:t>”</w:t>
            </w:r>
          </w:p>
        </w:tc>
        <w:tc>
          <w:tcPr>
            <w:tcW w:w="3380" w:type="dxa"/>
          </w:tcPr>
          <w:p w:rsidR="00CD54DA" w:rsidRPr="00EF30C9" w:rsidRDefault="0055620C" w:rsidP="00215C24">
            <w:pPr>
              <w:pStyle w:val="ListParagraph"/>
              <w:ind w:left="0"/>
              <w:jc w:val="center"/>
              <w:rPr>
                <w:rFonts w:ascii="Calibri Light" w:hAnsi="Calibri Light" w:cstheme="minorHAnsi"/>
                <w:i/>
                <w:sz w:val="24"/>
                <w:szCs w:val="24"/>
              </w:rPr>
            </w:pPr>
            <w:r>
              <w:rPr>
                <w:rFonts w:ascii="Calibri Light" w:hAnsi="Calibri Light" w:cstheme="minorHAnsi"/>
                <w:i/>
                <w:sz w:val="24"/>
                <w:szCs w:val="24"/>
              </w:rPr>
              <w:t>“</w:t>
            </w:r>
            <w:r w:rsidR="00CD54DA">
              <w:rPr>
                <w:rFonts w:ascii="Calibri Light" w:hAnsi="Calibri Light" w:cstheme="minorHAnsi"/>
                <w:i/>
                <w:sz w:val="24"/>
                <w:szCs w:val="24"/>
              </w:rPr>
              <w:t>TOA</w:t>
            </w:r>
            <w:r>
              <w:rPr>
                <w:rFonts w:ascii="Calibri Light" w:hAnsi="Calibri Light" w:cstheme="minorHAnsi"/>
                <w:i/>
                <w:sz w:val="24"/>
                <w:szCs w:val="24"/>
              </w:rPr>
              <w:t>”</w:t>
            </w:r>
          </w:p>
        </w:tc>
      </w:tr>
    </w:tbl>
    <w:p w:rsidR="00CD54DA" w:rsidRDefault="00CD54DA" w:rsidP="00EF30C9">
      <w:pPr>
        <w:pStyle w:val="ListParagraph"/>
        <w:rPr>
          <w:rFonts w:ascii="Calibri Light" w:hAnsi="Calibri Light" w:cstheme="minorHAnsi"/>
          <w:sz w:val="24"/>
          <w:szCs w:val="24"/>
        </w:rPr>
      </w:pPr>
    </w:p>
    <w:p w:rsidR="00EA72C3" w:rsidRPr="00EF30C9" w:rsidRDefault="00CD54DA" w:rsidP="0055620C">
      <w:pPr>
        <w:pStyle w:val="ListParagraph"/>
        <w:rPr>
          <w:rFonts w:ascii="Calibri Light" w:hAnsi="Calibri Light" w:cstheme="minorHAnsi"/>
          <w:sz w:val="24"/>
          <w:szCs w:val="24"/>
        </w:rPr>
      </w:pPr>
      <w:r>
        <w:rPr>
          <w:rFonts w:ascii="Calibri Light" w:hAnsi="Calibri Light" w:cstheme="minorHAnsi"/>
          <w:sz w:val="24"/>
          <w:szCs w:val="24"/>
        </w:rPr>
        <w:t xml:space="preserve">It is important to note that although the names </w:t>
      </w:r>
      <w:r w:rsidR="0055620C">
        <w:rPr>
          <w:rFonts w:ascii="Calibri Light" w:hAnsi="Calibri Light" w:cstheme="minorHAnsi"/>
          <w:sz w:val="24"/>
          <w:szCs w:val="24"/>
        </w:rPr>
        <w:t>might seem</w:t>
      </w:r>
      <w:r>
        <w:rPr>
          <w:rFonts w:ascii="Calibri Light" w:hAnsi="Calibri Light" w:cstheme="minorHAnsi"/>
          <w:sz w:val="24"/>
          <w:szCs w:val="24"/>
        </w:rPr>
        <w:t xml:space="preserve"> fancy, their meanings are simply the ratio of sides of a right triangle. And those ratios are important because </w:t>
      </w:r>
      <w:r>
        <w:rPr>
          <w:rFonts w:ascii="Calibri Light" w:hAnsi="Calibri Light" w:cstheme="minorHAnsi"/>
          <w:i/>
          <w:sz w:val="24"/>
          <w:szCs w:val="24"/>
        </w:rPr>
        <w:t>all similar right triangles have the same ratios!</w:t>
      </w:r>
      <w:r>
        <w:rPr>
          <w:rFonts w:ascii="Calibri Light" w:hAnsi="Calibri Light" w:cstheme="minorHAnsi"/>
          <w:sz w:val="24"/>
          <w:szCs w:val="24"/>
        </w:rPr>
        <w:br/>
      </w:r>
      <w:r w:rsidR="0055620C">
        <w:rPr>
          <w:rFonts w:ascii="Calibri Light" w:hAnsi="Calibri Light" w:cstheme="minorHAnsi"/>
          <w:sz w:val="24"/>
          <w:szCs w:val="24"/>
        </w:rPr>
        <w:br/>
      </w:r>
      <w:r>
        <w:rPr>
          <w:rFonts w:ascii="Calibri Light" w:hAnsi="Calibri Light" w:cstheme="minorHAnsi"/>
          <w:sz w:val="24"/>
          <w:szCs w:val="24"/>
        </w:rPr>
        <w:t>So with our fancy new names, t</w:t>
      </w:r>
      <w:r w:rsidR="00EF30C9" w:rsidRPr="00EF30C9">
        <w:rPr>
          <w:rFonts w:ascii="Calibri Light" w:hAnsi="Calibri Light" w:cstheme="minorHAnsi"/>
          <w:sz w:val="24"/>
          <w:szCs w:val="24"/>
        </w:rPr>
        <w:t xml:space="preserve">he </w:t>
      </w:r>
      <w:r w:rsidR="00EA72C3" w:rsidRPr="00EF30C9">
        <w:rPr>
          <w:rFonts w:ascii="Calibri Light" w:hAnsi="Calibri Light" w:cstheme="minorHAnsi"/>
          <w:sz w:val="24"/>
          <w:szCs w:val="24"/>
          <w:u w:val="single"/>
        </w:rPr>
        <w:t>Table of Right Triangle Ratios</w:t>
      </w:r>
      <w:r w:rsidR="00CD4708">
        <w:rPr>
          <w:rFonts w:ascii="Calibri Light" w:hAnsi="Calibri Light" w:cstheme="minorHAnsi"/>
          <w:sz w:val="24"/>
          <w:szCs w:val="24"/>
        </w:rPr>
        <w:t xml:space="preserve"> is actually:</w:t>
      </w:r>
    </w:p>
    <w:tbl>
      <w:tblPr>
        <w:tblStyle w:val="LightShading-Accent1"/>
        <w:tblW w:w="0" w:type="auto"/>
        <w:tblLook w:val="04A0"/>
      </w:tblPr>
      <w:tblGrid>
        <w:gridCol w:w="1008"/>
        <w:gridCol w:w="2340"/>
        <w:gridCol w:w="2632"/>
        <w:gridCol w:w="2678"/>
      </w:tblGrid>
      <w:tr w:rsidR="00F77DBD" w:rsidTr="00B51DD2">
        <w:trPr>
          <w:cnfStyle w:val="100000000000"/>
        </w:trPr>
        <w:tc>
          <w:tcPr>
            <w:cnfStyle w:val="001000000000"/>
            <w:tcW w:w="1008" w:type="dxa"/>
          </w:tcPr>
          <w:p w:rsidR="00F77DBD" w:rsidRDefault="00F77DBD">
            <w:pPr>
              <w:jc w:val="right"/>
              <w:rPr>
                <w:rFonts w:ascii="Calibri" w:hAnsi="Calibri"/>
                <w:color w:val="000000"/>
              </w:rPr>
            </w:pPr>
            <w:r>
              <w:rPr>
                <w:rFonts w:ascii="Calibri" w:hAnsi="Calibri"/>
                <w:color w:val="000000"/>
              </w:rPr>
              <w:t>Angle (degree)</w:t>
            </w:r>
          </w:p>
        </w:tc>
        <w:tc>
          <w:tcPr>
            <w:tcW w:w="2340" w:type="dxa"/>
          </w:tcPr>
          <w:p w:rsidR="00F77DBD" w:rsidRDefault="00EF30C9" w:rsidP="00EF30C9">
            <w:pPr>
              <w:jc w:val="center"/>
              <w:cnfStyle w:val="100000000000"/>
              <w:rPr>
                <w:rFonts w:ascii="Calibri" w:hAnsi="Calibri"/>
                <w:color w:val="000000"/>
              </w:rPr>
            </w:pPr>
            <w:r w:rsidRPr="00EF30C9">
              <w:rPr>
                <w:rFonts w:ascii="Calibri Light" w:hAnsi="Calibri Light" w:cstheme="minorHAnsi"/>
                <w:b w:val="0"/>
                <w:bCs w:val="0"/>
                <w:color w:val="auto"/>
                <w:position w:val="-10"/>
                <w:sz w:val="24"/>
                <w:szCs w:val="24"/>
              </w:rPr>
              <w:object w:dxaOrig="700" w:dyaOrig="320">
                <v:shape id="_x0000_i1028" type="#_x0000_t75" style="width:35.25pt;height:15.75pt" o:ole="">
                  <v:imagedata r:id="rId17" o:title=""/>
                </v:shape>
                <o:OLEObject Type="Embed" ProgID="Equation.DSMT4" ShapeID="_x0000_i1028" DrawAspect="Content" ObjectID="_1488804056" r:id="rId18"/>
              </w:object>
            </w:r>
          </w:p>
        </w:tc>
        <w:tc>
          <w:tcPr>
            <w:tcW w:w="2632" w:type="dxa"/>
          </w:tcPr>
          <w:p w:rsidR="00F77DBD" w:rsidRDefault="00EF30C9" w:rsidP="00EF30C9">
            <w:pPr>
              <w:jc w:val="center"/>
              <w:cnfStyle w:val="100000000000"/>
              <w:rPr>
                <w:rFonts w:ascii="Calibri" w:hAnsi="Calibri"/>
                <w:color w:val="000000"/>
              </w:rPr>
            </w:pPr>
            <w:r w:rsidRPr="00EF30C9">
              <w:rPr>
                <w:rFonts w:ascii="Calibri Light" w:hAnsi="Calibri Light" w:cstheme="minorHAnsi"/>
                <w:b w:val="0"/>
                <w:bCs w:val="0"/>
                <w:color w:val="auto"/>
                <w:position w:val="-10"/>
                <w:sz w:val="24"/>
                <w:szCs w:val="24"/>
              </w:rPr>
              <w:object w:dxaOrig="740" w:dyaOrig="320">
                <v:shape id="_x0000_i1029" type="#_x0000_t75" style="width:36.75pt;height:15.75pt" o:ole="">
                  <v:imagedata r:id="rId19" o:title=""/>
                </v:shape>
                <o:OLEObject Type="Embed" ProgID="Equation.DSMT4" ShapeID="_x0000_i1029" DrawAspect="Content" ObjectID="_1488804057" r:id="rId20"/>
              </w:object>
            </w:r>
          </w:p>
        </w:tc>
        <w:tc>
          <w:tcPr>
            <w:tcW w:w="2678" w:type="dxa"/>
          </w:tcPr>
          <w:p w:rsidR="00F77DBD" w:rsidRDefault="00EF30C9" w:rsidP="00EF30C9">
            <w:pPr>
              <w:jc w:val="center"/>
              <w:cnfStyle w:val="100000000000"/>
              <w:rPr>
                <w:rFonts w:ascii="Calibri" w:hAnsi="Calibri"/>
                <w:color w:val="000000"/>
              </w:rPr>
            </w:pPr>
            <w:r w:rsidRPr="00EF30C9">
              <w:rPr>
                <w:rFonts w:ascii="Calibri Light" w:hAnsi="Calibri Light" w:cstheme="minorHAnsi"/>
                <w:b w:val="0"/>
                <w:bCs w:val="0"/>
                <w:color w:val="auto"/>
                <w:position w:val="-10"/>
                <w:sz w:val="24"/>
                <w:szCs w:val="24"/>
              </w:rPr>
              <w:object w:dxaOrig="720" w:dyaOrig="320">
                <v:shape id="_x0000_i1030" type="#_x0000_t75" style="width:36pt;height:15.75pt" o:ole="">
                  <v:imagedata r:id="rId21" o:title=""/>
                </v:shape>
                <o:OLEObject Type="Embed" ProgID="Equation.DSMT4" ShapeID="_x0000_i1030" DrawAspect="Content" ObjectID="_1488804058" r:id="rId22"/>
              </w:object>
            </w:r>
          </w:p>
        </w:tc>
      </w:tr>
      <w:tr w:rsidR="00F77DBD" w:rsidTr="00B51DD2">
        <w:trPr>
          <w:cnfStyle w:val="000000100000"/>
        </w:trPr>
        <w:tc>
          <w:tcPr>
            <w:cnfStyle w:val="001000000000"/>
            <w:tcW w:w="1008" w:type="dxa"/>
          </w:tcPr>
          <w:p w:rsidR="00F77DBD" w:rsidRDefault="00F77DBD">
            <w:pPr>
              <w:jc w:val="right"/>
              <w:rPr>
                <w:rFonts w:ascii="Calibri" w:hAnsi="Calibri"/>
                <w:color w:val="000000"/>
              </w:rPr>
            </w:pPr>
            <w:r>
              <w:rPr>
                <w:rFonts w:ascii="Calibri" w:hAnsi="Calibri"/>
                <w:color w:val="000000"/>
              </w:rPr>
              <w:t>21</w:t>
            </w:r>
          </w:p>
        </w:tc>
        <w:tc>
          <w:tcPr>
            <w:tcW w:w="2340" w:type="dxa"/>
          </w:tcPr>
          <w:p w:rsidR="00F77DBD" w:rsidRDefault="00F77DBD" w:rsidP="00F77DBD">
            <w:pPr>
              <w:jc w:val="center"/>
              <w:cnfStyle w:val="000000100000"/>
              <w:rPr>
                <w:rFonts w:ascii="Calibri" w:hAnsi="Calibri"/>
                <w:color w:val="000000"/>
              </w:rPr>
            </w:pPr>
            <w:r>
              <w:rPr>
                <w:rFonts w:ascii="Calibri" w:hAnsi="Calibri"/>
                <w:color w:val="000000"/>
              </w:rPr>
              <w:t>0.3584</w:t>
            </w:r>
          </w:p>
        </w:tc>
        <w:tc>
          <w:tcPr>
            <w:tcW w:w="2632" w:type="dxa"/>
          </w:tcPr>
          <w:p w:rsidR="00F77DBD" w:rsidRDefault="00F77DBD" w:rsidP="00F77DBD">
            <w:pPr>
              <w:jc w:val="center"/>
              <w:cnfStyle w:val="000000100000"/>
              <w:rPr>
                <w:rFonts w:ascii="Calibri" w:hAnsi="Calibri"/>
                <w:color w:val="000000"/>
              </w:rPr>
            </w:pPr>
            <w:r>
              <w:rPr>
                <w:rFonts w:ascii="Calibri" w:hAnsi="Calibri"/>
                <w:color w:val="000000"/>
              </w:rPr>
              <w:t>0.9336</w:t>
            </w:r>
          </w:p>
        </w:tc>
        <w:tc>
          <w:tcPr>
            <w:tcW w:w="2678" w:type="dxa"/>
          </w:tcPr>
          <w:p w:rsidR="00F77DBD" w:rsidRDefault="00F77DBD" w:rsidP="00F77DBD">
            <w:pPr>
              <w:jc w:val="center"/>
              <w:cnfStyle w:val="000000100000"/>
              <w:rPr>
                <w:rFonts w:ascii="Calibri" w:hAnsi="Calibri"/>
                <w:color w:val="000000"/>
              </w:rPr>
            </w:pPr>
            <w:r>
              <w:rPr>
                <w:rFonts w:ascii="Calibri" w:hAnsi="Calibri"/>
                <w:color w:val="000000"/>
              </w:rPr>
              <w:t>0.3839</w:t>
            </w:r>
          </w:p>
        </w:tc>
      </w:tr>
      <w:tr w:rsidR="00F77DBD" w:rsidTr="00B51DD2">
        <w:tc>
          <w:tcPr>
            <w:cnfStyle w:val="001000000000"/>
            <w:tcW w:w="1008" w:type="dxa"/>
          </w:tcPr>
          <w:p w:rsidR="00F77DBD" w:rsidRDefault="00F77DBD">
            <w:pPr>
              <w:jc w:val="right"/>
              <w:rPr>
                <w:rFonts w:ascii="Calibri" w:hAnsi="Calibri"/>
                <w:color w:val="000000"/>
              </w:rPr>
            </w:pPr>
            <w:r>
              <w:rPr>
                <w:rFonts w:ascii="Calibri" w:hAnsi="Calibri"/>
                <w:color w:val="000000"/>
              </w:rPr>
              <w:t>22</w:t>
            </w:r>
          </w:p>
        </w:tc>
        <w:tc>
          <w:tcPr>
            <w:tcW w:w="2340" w:type="dxa"/>
          </w:tcPr>
          <w:p w:rsidR="00F77DBD" w:rsidRDefault="00F77DBD" w:rsidP="00F77DBD">
            <w:pPr>
              <w:jc w:val="center"/>
              <w:cnfStyle w:val="000000000000"/>
              <w:rPr>
                <w:rFonts w:ascii="Calibri" w:hAnsi="Calibri"/>
                <w:color w:val="000000"/>
              </w:rPr>
            </w:pPr>
            <w:r>
              <w:rPr>
                <w:rFonts w:ascii="Calibri" w:hAnsi="Calibri"/>
                <w:color w:val="000000"/>
              </w:rPr>
              <w:t>0.3746</w:t>
            </w:r>
          </w:p>
        </w:tc>
        <w:tc>
          <w:tcPr>
            <w:tcW w:w="2632" w:type="dxa"/>
          </w:tcPr>
          <w:p w:rsidR="00F77DBD" w:rsidRDefault="00F77DBD" w:rsidP="00F77DBD">
            <w:pPr>
              <w:jc w:val="center"/>
              <w:cnfStyle w:val="000000000000"/>
              <w:rPr>
                <w:rFonts w:ascii="Calibri" w:hAnsi="Calibri"/>
                <w:color w:val="000000"/>
              </w:rPr>
            </w:pPr>
            <w:r>
              <w:rPr>
                <w:rFonts w:ascii="Calibri" w:hAnsi="Calibri"/>
                <w:color w:val="000000"/>
              </w:rPr>
              <w:t>0.9272</w:t>
            </w:r>
          </w:p>
        </w:tc>
        <w:tc>
          <w:tcPr>
            <w:tcW w:w="2678" w:type="dxa"/>
          </w:tcPr>
          <w:p w:rsidR="00F77DBD" w:rsidRDefault="00F77DBD" w:rsidP="00F77DBD">
            <w:pPr>
              <w:jc w:val="center"/>
              <w:cnfStyle w:val="000000000000"/>
              <w:rPr>
                <w:rFonts w:ascii="Calibri" w:hAnsi="Calibri"/>
                <w:color w:val="000000"/>
              </w:rPr>
            </w:pPr>
            <w:r>
              <w:rPr>
                <w:rFonts w:ascii="Calibri" w:hAnsi="Calibri"/>
                <w:color w:val="000000"/>
              </w:rPr>
              <w:t>0.4040</w:t>
            </w:r>
          </w:p>
        </w:tc>
      </w:tr>
      <w:tr w:rsidR="00F77DBD" w:rsidTr="00B51DD2">
        <w:trPr>
          <w:cnfStyle w:val="000000100000"/>
        </w:trPr>
        <w:tc>
          <w:tcPr>
            <w:cnfStyle w:val="001000000000"/>
            <w:tcW w:w="1008" w:type="dxa"/>
          </w:tcPr>
          <w:p w:rsidR="00F77DBD" w:rsidRDefault="00F77DBD">
            <w:pPr>
              <w:jc w:val="right"/>
              <w:rPr>
                <w:rFonts w:ascii="Calibri" w:hAnsi="Calibri"/>
                <w:color w:val="000000"/>
              </w:rPr>
            </w:pPr>
            <w:r>
              <w:rPr>
                <w:rFonts w:ascii="Calibri" w:hAnsi="Calibri"/>
                <w:color w:val="000000"/>
              </w:rPr>
              <w:t>23</w:t>
            </w:r>
          </w:p>
        </w:tc>
        <w:tc>
          <w:tcPr>
            <w:tcW w:w="2340" w:type="dxa"/>
          </w:tcPr>
          <w:p w:rsidR="00F77DBD" w:rsidRDefault="00F77DBD" w:rsidP="00F77DBD">
            <w:pPr>
              <w:jc w:val="center"/>
              <w:cnfStyle w:val="000000100000"/>
              <w:rPr>
                <w:rFonts w:ascii="Calibri" w:hAnsi="Calibri"/>
                <w:color w:val="000000"/>
              </w:rPr>
            </w:pPr>
            <w:r>
              <w:rPr>
                <w:rFonts w:ascii="Calibri" w:hAnsi="Calibri"/>
                <w:color w:val="000000"/>
              </w:rPr>
              <w:t>0.3907</w:t>
            </w:r>
          </w:p>
        </w:tc>
        <w:tc>
          <w:tcPr>
            <w:tcW w:w="2632" w:type="dxa"/>
          </w:tcPr>
          <w:p w:rsidR="00F77DBD" w:rsidRDefault="00F77DBD" w:rsidP="00F77DBD">
            <w:pPr>
              <w:jc w:val="center"/>
              <w:cnfStyle w:val="000000100000"/>
              <w:rPr>
                <w:rFonts w:ascii="Calibri" w:hAnsi="Calibri"/>
                <w:color w:val="000000"/>
              </w:rPr>
            </w:pPr>
            <w:r>
              <w:rPr>
                <w:rFonts w:ascii="Calibri" w:hAnsi="Calibri"/>
                <w:color w:val="000000"/>
              </w:rPr>
              <w:t>0.9205</w:t>
            </w:r>
          </w:p>
        </w:tc>
        <w:tc>
          <w:tcPr>
            <w:tcW w:w="2678" w:type="dxa"/>
          </w:tcPr>
          <w:p w:rsidR="00F77DBD" w:rsidRDefault="00F77DBD" w:rsidP="00F77DBD">
            <w:pPr>
              <w:jc w:val="center"/>
              <w:cnfStyle w:val="000000100000"/>
              <w:rPr>
                <w:rFonts w:ascii="Calibri" w:hAnsi="Calibri"/>
                <w:color w:val="000000"/>
              </w:rPr>
            </w:pPr>
            <w:r>
              <w:rPr>
                <w:rFonts w:ascii="Calibri" w:hAnsi="Calibri"/>
                <w:color w:val="000000"/>
              </w:rPr>
              <w:t>0.4245</w:t>
            </w:r>
          </w:p>
        </w:tc>
      </w:tr>
      <w:tr w:rsidR="00F77DBD" w:rsidTr="00B51DD2">
        <w:tc>
          <w:tcPr>
            <w:cnfStyle w:val="001000000000"/>
            <w:tcW w:w="1008" w:type="dxa"/>
          </w:tcPr>
          <w:p w:rsidR="00F77DBD" w:rsidRDefault="00F77DBD">
            <w:pPr>
              <w:jc w:val="right"/>
              <w:rPr>
                <w:rFonts w:ascii="Calibri" w:hAnsi="Calibri"/>
                <w:color w:val="000000"/>
              </w:rPr>
            </w:pPr>
            <w:r>
              <w:rPr>
                <w:rFonts w:ascii="Calibri" w:hAnsi="Calibri"/>
                <w:color w:val="000000"/>
              </w:rPr>
              <w:t>24</w:t>
            </w:r>
          </w:p>
        </w:tc>
        <w:tc>
          <w:tcPr>
            <w:tcW w:w="2340" w:type="dxa"/>
          </w:tcPr>
          <w:p w:rsidR="00F77DBD" w:rsidRDefault="00F77DBD" w:rsidP="00F77DBD">
            <w:pPr>
              <w:jc w:val="center"/>
              <w:cnfStyle w:val="000000000000"/>
              <w:rPr>
                <w:rFonts w:ascii="Calibri" w:hAnsi="Calibri"/>
                <w:color w:val="000000"/>
              </w:rPr>
            </w:pPr>
            <w:r>
              <w:rPr>
                <w:rFonts w:ascii="Calibri" w:hAnsi="Calibri"/>
                <w:color w:val="000000"/>
              </w:rPr>
              <w:t>0.4067</w:t>
            </w:r>
          </w:p>
        </w:tc>
        <w:tc>
          <w:tcPr>
            <w:tcW w:w="2632" w:type="dxa"/>
          </w:tcPr>
          <w:p w:rsidR="00F77DBD" w:rsidRDefault="00F77DBD" w:rsidP="00F77DBD">
            <w:pPr>
              <w:jc w:val="center"/>
              <w:cnfStyle w:val="000000000000"/>
              <w:rPr>
                <w:rFonts w:ascii="Calibri" w:hAnsi="Calibri"/>
                <w:color w:val="000000"/>
              </w:rPr>
            </w:pPr>
            <w:r>
              <w:rPr>
                <w:rFonts w:ascii="Calibri" w:hAnsi="Calibri"/>
                <w:color w:val="000000"/>
              </w:rPr>
              <w:t>0.9135</w:t>
            </w:r>
          </w:p>
        </w:tc>
        <w:tc>
          <w:tcPr>
            <w:tcW w:w="2678" w:type="dxa"/>
          </w:tcPr>
          <w:p w:rsidR="00F77DBD" w:rsidRDefault="00F77DBD" w:rsidP="00F77DBD">
            <w:pPr>
              <w:jc w:val="center"/>
              <w:cnfStyle w:val="000000000000"/>
              <w:rPr>
                <w:rFonts w:ascii="Calibri" w:hAnsi="Calibri"/>
                <w:color w:val="000000"/>
              </w:rPr>
            </w:pPr>
            <w:r>
              <w:rPr>
                <w:rFonts w:ascii="Calibri" w:hAnsi="Calibri"/>
                <w:color w:val="000000"/>
              </w:rPr>
              <w:t>0.4452</w:t>
            </w:r>
          </w:p>
        </w:tc>
      </w:tr>
      <w:tr w:rsidR="00F77DBD" w:rsidTr="00B51DD2">
        <w:trPr>
          <w:cnfStyle w:val="000000100000"/>
        </w:trPr>
        <w:tc>
          <w:tcPr>
            <w:cnfStyle w:val="001000000000"/>
            <w:tcW w:w="1008" w:type="dxa"/>
          </w:tcPr>
          <w:p w:rsidR="00F77DBD" w:rsidRDefault="00CD4708">
            <w:pPr>
              <w:jc w:val="right"/>
              <w:rPr>
                <w:rFonts w:ascii="Calibri" w:hAnsi="Calibri"/>
                <w:color w:val="000000"/>
              </w:rPr>
            </w:pPr>
            <w:r>
              <w:rPr>
                <w:rFonts w:ascii="Calibri" w:hAnsi="Calibri"/>
                <w:color w:val="000000"/>
              </w:rPr>
              <w:t>…</w:t>
            </w:r>
          </w:p>
        </w:tc>
        <w:tc>
          <w:tcPr>
            <w:tcW w:w="2340" w:type="dxa"/>
          </w:tcPr>
          <w:p w:rsidR="00F77DBD" w:rsidRDefault="00CD4708" w:rsidP="00F77DBD">
            <w:pPr>
              <w:jc w:val="center"/>
              <w:cnfStyle w:val="000000100000"/>
              <w:rPr>
                <w:rFonts w:ascii="Calibri" w:hAnsi="Calibri"/>
                <w:color w:val="000000"/>
              </w:rPr>
            </w:pPr>
            <w:r>
              <w:rPr>
                <w:rFonts w:ascii="Calibri" w:hAnsi="Calibri"/>
                <w:color w:val="000000"/>
              </w:rPr>
              <w:t>…</w:t>
            </w:r>
          </w:p>
        </w:tc>
        <w:tc>
          <w:tcPr>
            <w:tcW w:w="2632" w:type="dxa"/>
          </w:tcPr>
          <w:p w:rsidR="00F77DBD" w:rsidRDefault="00CD4708" w:rsidP="00F77DBD">
            <w:pPr>
              <w:jc w:val="center"/>
              <w:cnfStyle w:val="000000100000"/>
              <w:rPr>
                <w:rFonts w:ascii="Calibri" w:hAnsi="Calibri"/>
                <w:color w:val="000000"/>
              </w:rPr>
            </w:pPr>
            <w:r>
              <w:rPr>
                <w:rFonts w:ascii="Calibri" w:hAnsi="Calibri"/>
                <w:color w:val="000000"/>
              </w:rPr>
              <w:t>…</w:t>
            </w:r>
          </w:p>
        </w:tc>
        <w:tc>
          <w:tcPr>
            <w:tcW w:w="2678" w:type="dxa"/>
          </w:tcPr>
          <w:p w:rsidR="00F77DBD" w:rsidRDefault="00CD4708" w:rsidP="00F77DBD">
            <w:pPr>
              <w:jc w:val="center"/>
              <w:cnfStyle w:val="000000100000"/>
              <w:rPr>
                <w:rFonts w:ascii="Calibri" w:hAnsi="Calibri"/>
                <w:color w:val="000000"/>
              </w:rPr>
            </w:pPr>
            <w:r>
              <w:rPr>
                <w:rFonts w:ascii="Calibri" w:hAnsi="Calibri"/>
                <w:color w:val="000000"/>
              </w:rPr>
              <w:t>…</w:t>
            </w:r>
          </w:p>
        </w:tc>
      </w:tr>
      <w:tr w:rsidR="00F77DBD" w:rsidTr="00B51DD2">
        <w:tc>
          <w:tcPr>
            <w:cnfStyle w:val="001000000000"/>
            <w:tcW w:w="1008" w:type="dxa"/>
          </w:tcPr>
          <w:p w:rsidR="00F77DBD" w:rsidRDefault="00F77DBD">
            <w:pPr>
              <w:jc w:val="right"/>
              <w:rPr>
                <w:rFonts w:ascii="Calibri" w:hAnsi="Calibri"/>
                <w:color w:val="000000"/>
              </w:rPr>
            </w:pPr>
            <w:r>
              <w:rPr>
                <w:rFonts w:ascii="Calibri" w:hAnsi="Calibri"/>
                <w:color w:val="000000"/>
              </w:rPr>
              <w:t>44</w:t>
            </w:r>
          </w:p>
        </w:tc>
        <w:tc>
          <w:tcPr>
            <w:tcW w:w="2340" w:type="dxa"/>
          </w:tcPr>
          <w:p w:rsidR="00F77DBD" w:rsidRDefault="00F77DBD" w:rsidP="00F77DBD">
            <w:pPr>
              <w:jc w:val="center"/>
              <w:cnfStyle w:val="000000000000"/>
              <w:rPr>
                <w:rFonts w:ascii="Calibri" w:hAnsi="Calibri"/>
                <w:color w:val="000000"/>
              </w:rPr>
            </w:pPr>
            <w:r>
              <w:rPr>
                <w:rFonts w:ascii="Calibri" w:hAnsi="Calibri"/>
                <w:color w:val="000000"/>
              </w:rPr>
              <w:t>0.6947</w:t>
            </w:r>
          </w:p>
        </w:tc>
        <w:tc>
          <w:tcPr>
            <w:tcW w:w="2632" w:type="dxa"/>
          </w:tcPr>
          <w:p w:rsidR="00F77DBD" w:rsidRDefault="00F77DBD" w:rsidP="00F77DBD">
            <w:pPr>
              <w:jc w:val="center"/>
              <w:cnfStyle w:val="000000000000"/>
              <w:rPr>
                <w:rFonts w:ascii="Calibri" w:hAnsi="Calibri"/>
                <w:color w:val="000000"/>
              </w:rPr>
            </w:pPr>
            <w:r>
              <w:rPr>
                <w:rFonts w:ascii="Calibri" w:hAnsi="Calibri"/>
                <w:color w:val="000000"/>
              </w:rPr>
              <w:t>0.7193</w:t>
            </w:r>
          </w:p>
        </w:tc>
        <w:tc>
          <w:tcPr>
            <w:tcW w:w="2678" w:type="dxa"/>
          </w:tcPr>
          <w:p w:rsidR="00F77DBD" w:rsidRDefault="00F77DBD" w:rsidP="00F77DBD">
            <w:pPr>
              <w:jc w:val="center"/>
              <w:cnfStyle w:val="000000000000"/>
              <w:rPr>
                <w:rFonts w:ascii="Calibri" w:hAnsi="Calibri"/>
                <w:color w:val="000000"/>
              </w:rPr>
            </w:pPr>
            <w:r>
              <w:rPr>
                <w:rFonts w:ascii="Calibri" w:hAnsi="Calibri"/>
                <w:color w:val="000000"/>
              </w:rPr>
              <w:t>0.9657</w:t>
            </w:r>
          </w:p>
        </w:tc>
      </w:tr>
      <w:tr w:rsidR="00F77DBD" w:rsidTr="00B51DD2">
        <w:trPr>
          <w:cnfStyle w:val="000000100000"/>
        </w:trPr>
        <w:tc>
          <w:tcPr>
            <w:cnfStyle w:val="001000000000"/>
            <w:tcW w:w="1008" w:type="dxa"/>
          </w:tcPr>
          <w:p w:rsidR="00F77DBD" w:rsidRDefault="00F77DBD">
            <w:pPr>
              <w:jc w:val="right"/>
              <w:rPr>
                <w:rFonts w:ascii="Calibri" w:hAnsi="Calibri"/>
                <w:color w:val="000000"/>
              </w:rPr>
            </w:pPr>
            <w:r>
              <w:rPr>
                <w:rFonts w:ascii="Calibri" w:hAnsi="Calibri"/>
                <w:color w:val="000000"/>
              </w:rPr>
              <w:t>45</w:t>
            </w:r>
          </w:p>
        </w:tc>
        <w:tc>
          <w:tcPr>
            <w:tcW w:w="2340" w:type="dxa"/>
          </w:tcPr>
          <w:p w:rsidR="00F77DBD" w:rsidRDefault="00F77DBD" w:rsidP="00F77DBD">
            <w:pPr>
              <w:jc w:val="center"/>
              <w:cnfStyle w:val="000000100000"/>
              <w:rPr>
                <w:rFonts w:ascii="Calibri" w:hAnsi="Calibri"/>
                <w:color w:val="000000"/>
              </w:rPr>
            </w:pPr>
            <w:r>
              <w:rPr>
                <w:rFonts w:ascii="Calibri" w:hAnsi="Calibri"/>
                <w:color w:val="000000"/>
              </w:rPr>
              <w:t>0.7071</w:t>
            </w:r>
          </w:p>
        </w:tc>
        <w:tc>
          <w:tcPr>
            <w:tcW w:w="2632" w:type="dxa"/>
          </w:tcPr>
          <w:p w:rsidR="00F77DBD" w:rsidRDefault="00F77DBD" w:rsidP="00F77DBD">
            <w:pPr>
              <w:jc w:val="center"/>
              <w:cnfStyle w:val="000000100000"/>
              <w:rPr>
                <w:rFonts w:ascii="Calibri" w:hAnsi="Calibri"/>
                <w:color w:val="000000"/>
              </w:rPr>
            </w:pPr>
            <w:r>
              <w:rPr>
                <w:rFonts w:ascii="Calibri" w:hAnsi="Calibri"/>
                <w:color w:val="000000"/>
              </w:rPr>
              <w:t>0.7071</w:t>
            </w:r>
          </w:p>
        </w:tc>
        <w:tc>
          <w:tcPr>
            <w:tcW w:w="2678" w:type="dxa"/>
          </w:tcPr>
          <w:p w:rsidR="00F77DBD" w:rsidRDefault="00F77DBD" w:rsidP="00F77DBD">
            <w:pPr>
              <w:jc w:val="center"/>
              <w:cnfStyle w:val="000000100000"/>
              <w:rPr>
                <w:rFonts w:ascii="Calibri" w:hAnsi="Calibri"/>
                <w:color w:val="000000"/>
              </w:rPr>
            </w:pPr>
            <w:r>
              <w:rPr>
                <w:rFonts w:ascii="Calibri" w:hAnsi="Calibri"/>
                <w:color w:val="000000"/>
              </w:rPr>
              <w:t>1.0000</w:t>
            </w:r>
          </w:p>
        </w:tc>
      </w:tr>
      <w:tr w:rsidR="00F77DBD" w:rsidTr="00B51DD2">
        <w:tc>
          <w:tcPr>
            <w:cnfStyle w:val="001000000000"/>
            <w:tcW w:w="1008" w:type="dxa"/>
          </w:tcPr>
          <w:p w:rsidR="00F77DBD" w:rsidRDefault="00F77DBD">
            <w:pPr>
              <w:jc w:val="right"/>
              <w:rPr>
                <w:rFonts w:ascii="Calibri" w:hAnsi="Calibri"/>
                <w:color w:val="000000"/>
              </w:rPr>
            </w:pPr>
            <w:r>
              <w:rPr>
                <w:rFonts w:ascii="Calibri" w:hAnsi="Calibri"/>
                <w:color w:val="000000"/>
              </w:rPr>
              <w:t>46</w:t>
            </w:r>
          </w:p>
        </w:tc>
        <w:tc>
          <w:tcPr>
            <w:tcW w:w="2340" w:type="dxa"/>
          </w:tcPr>
          <w:p w:rsidR="00F77DBD" w:rsidRDefault="00F77DBD" w:rsidP="00F77DBD">
            <w:pPr>
              <w:jc w:val="center"/>
              <w:cnfStyle w:val="000000000000"/>
              <w:rPr>
                <w:rFonts w:ascii="Calibri" w:hAnsi="Calibri"/>
                <w:color w:val="000000"/>
              </w:rPr>
            </w:pPr>
            <w:r>
              <w:rPr>
                <w:rFonts w:ascii="Calibri" w:hAnsi="Calibri"/>
                <w:color w:val="000000"/>
              </w:rPr>
              <w:t>0.7193</w:t>
            </w:r>
          </w:p>
        </w:tc>
        <w:tc>
          <w:tcPr>
            <w:tcW w:w="2632" w:type="dxa"/>
          </w:tcPr>
          <w:p w:rsidR="00F77DBD" w:rsidRDefault="00F77DBD" w:rsidP="00F77DBD">
            <w:pPr>
              <w:jc w:val="center"/>
              <w:cnfStyle w:val="000000000000"/>
              <w:rPr>
                <w:rFonts w:ascii="Calibri" w:hAnsi="Calibri"/>
                <w:color w:val="000000"/>
              </w:rPr>
            </w:pPr>
            <w:r>
              <w:rPr>
                <w:rFonts w:ascii="Calibri" w:hAnsi="Calibri"/>
                <w:color w:val="000000"/>
              </w:rPr>
              <w:t>0.6947</w:t>
            </w:r>
          </w:p>
        </w:tc>
        <w:tc>
          <w:tcPr>
            <w:tcW w:w="2678" w:type="dxa"/>
          </w:tcPr>
          <w:p w:rsidR="00F77DBD" w:rsidRDefault="00F77DBD" w:rsidP="00F77DBD">
            <w:pPr>
              <w:jc w:val="center"/>
              <w:cnfStyle w:val="000000000000"/>
              <w:rPr>
                <w:rFonts w:ascii="Calibri" w:hAnsi="Calibri"/>
                <w:color w:val="000000"/>
              </w:rPr>
            </w:pPr>
            <w:r>
              <w:rPr>
                <w:rFonts w:ascii="Calibri" w:hAnsi="Calibri"/>
                <w:color w:val="000000"/>
              </w:rPr>
              <w:t>1.0355</w:t>
            </w:r>
          </w:p>
        </w:tc>
      </w:tr>
      <w:tr w:rsidR="00F77DBD" w:rsidTr="00B51DD2">
        <w:trPr>
          <w:cnfStyle w:val="000000100000"/>
        </w:trPr>
        <w:tc>
          <w:tcPr>
            <w:cnfStyle w:val="001000000000"/>
            <w:tcW w:w="1008" w:type="dxa"/>
          </w:tcPr>
          <w:p w:rsidR="00F77DBD" w:rsidRDefault="00F77DBD">
            <w:pPr>
              <w:jc w:val="right"/>
              <w:rPr>
                <w:rFonts w:ascii="Calibri" w:hAnsi="Calibri"/>
                <w:color w:val="000000"/>
              </w:rPr>
            </w:pPr>
            <w:r>
              <w:rPr>
                <w:rFonts w:ascii="Calibri" w:hAnsi="Calibri"/>
                <w:color w:val="000000"/>
              </w:rPr>
              <w:t>47</w:t>
            </w:r>
          </w:p>
        </w:tc>
        <w:tc>
          <w:tcPr>
            <w:tcW w:w="2340" w:type="dxa"/>
          </w:tcPr>
          <w:p w:rsidR="00F77DBD" w:rsidRDefault="00F77DBD" w:rsidP="00F77DBD">
            <w:pPr>
              <w:jc w:val="center"/>
              <w:cnfStyle w:val="000000100000"/>
              <w:rPr>
                <w:rFonts w:ascii="Calibri" w:hAnsi="Calibri"/>
                <w:color w:val="000000"/>
              </w:rPr>
            </w:pPr>
            <w:r>
              <w:rPr>
                <w:rFonts w:ascii="Calibri" w:hAnsi="Calibri"/>
                <w:color w:val="000000"/>
              </w:rPr>
              <w:t>0.7314</w:t>
            </w:r>
          </w:p>
        </w:tc>
        <w:tc>
          <w:tcPr>
            <w:tcW w:w="2632" w:type="dxa"/>
          </w:tcPr>
          <w:p w:rsidR="00F77DBD" w:rsidRDefault="00F77DBD" w:rsidP="00F77DBD">
            <w:pPr>
              <w:jc w:val="center"/>
              <w:cnfStyle w:val="000000100000"/>
              <w:rPr>
                <w:rFonts w:ascii="Calibri" w:hAnsi="Calibri"/>
                <w:color w:val="000000"/>
              </w:rPr>
            </w:pPr>
            <w:r>
              <w:rPr>
                <w:rFonts w:ascii="Calibri" w:hAnsi="Calibri"/>
                <w:color w:val="000000"/>
              </w:rPr>
              <w:t>0.6820</w:t>
            </w:r>
          </w:p>
        </w:tc>
        <w:tc>
          <w:tcPr>
            <w:tcW w:w="2678" w:type="dxa"/>
          </w:tcPr>
          <w:p w:rsidR="00F77DBD" w:rsidRDefault="00F77DBD" w:rsidP="00F77DBD">
            <w:pPr>
              <w:jc w:val="center"/>
              <w:cnfStyle w:val="000000100000"/>
              <w:rPr>
                <w:rFonts w:ascii="Calibri" w:hAnsi="Calibri"/>
                <w:color w:val="000000"/>
              </w:rPr>
            </w:pPr>
            <w:r>
              <w:rPr>
                <w:rFonts w:ascii="Calibri" w:hAnsi="Calibri"/>
                <w:color w:val="000000"/>
              </w:rPr>
              <w:t>1.0724</w:t>
            </w:r>
          </w:p>
        </w:tc>
      </w:tr>
      <w:tr w:rsidR="00F77DBD" w:rsidTr="00B51DD2">
        <w:tc>
          <w:tcPr>
            <w:cnfStyle w:val="001000000000"/>
            <w:tcW w:w="1008" w:type="dxa"/>
          </w:tcPr>
          <w:p w:rsidR="00F77DBD" w:rsidRDefault="00CD4708">
            <w:pPr>
              <w:jc w:val="right"/>
              <w:rPr>
                <w:rFonts w:ascii="Calibri" w:hAnsi="Calibri"/>
                <w:color w:val="000000"/>
              </w:rPr>
            </w:pPr>
            <w:r>
              <w:rPr>
                <w:rFonts w:ascii="Calibri" w:hAnsi="Calibri"/>
                <w:color w:val="000000"/>
              </w:rPr>
              <w:t>…</w:t>
            </w:r>
          </w:p>
        </w:tc>
        <w:tc>
          <w:tcPr>
            <w:tcW w:w="2340" w:type="dxa"/>
          </w:tcPr>
          <w:p w:rsidR="00F77DBD" w:rsidRDefault="00CD4708" w:rsidP="00F77DBD">
            <w:pPr>
              <w:jc w:val="center"/>
              <w:cnfStyle w:val="000000000000"/>
              <w:rPr>
                <w:rFonts w:ascii="Calibri" w:hAnsi="Calibri"/>
                <w:color w:val="000000"/>
              </w:rPr>
            </w:pPr>
            <w:r>
              <w:rPr>
                <w:rFonts w:ascii="Calibri" w:hAnsi="Calibri"/>
                <w:color w:val="000000"/>
              </w:rPr>
              <w:t>…</w:t>
            </w:r>
          </w:p>
        </w:tc>
        <w:tc>
          <w:tcPr>
            <w:tcW w:w="2632" w:type="dxa"/>
          </w:tcPr>
          <w:p w:rsidR="00F77DBD" w:rsidRDefault="00CD4708" w:rsidP="00F77DBD">
            <w:pPr>
              <w:jc w:val="center"/>
              <w:cnfStyle w:val="000000000000"/>
              <w:rPr>
                <w:rFonts w:ascii="Calibri" w:hAnsi="Calibri"/>
                <w:color w:val="000000"/>
              </w:rPr>
            </w:pPr>
            <w:r>
              <w:rPr>
                <w:rFonts w:ascii="Calibri" w:hAnsi="Calibri"/>
                <w:color w:val="000000"/>
              </w:rPr>
              <w:t>…</w:t>
            </w:r>
          </w:p>
        </w:tc>
        <w:tc>
          <w:tcPr>
            <w:tcW w:w="2678" w:type="dxa"/>
          </w:tcPr>
          <w:p w:rsidR="00F77DBD" w:rsidRDefault="00CD4708" w:rsidP="00F77DBD">
            <w:pPr>
              <w:jc w:val="center"/>
              <w:cnfStyle w:val="000000000000"/>
              <w:rPr>
                <w:rFonts w:ascii="Calibri" w:hAnsi="Calibri"/>
                <w:color w:val="000000"/>
              </w:rPr>
            </w:pPr>
            <w:r>
              <w:rPr>
                <w:rFonts w:ascii="Calibri" w:hAnsi="Calibri"/>
                <w:color w:val="000000"/>
              </w:rPr>
              <w:t>…</w:t>
            </w:r>
          </w:p>
        </w:tc>
      </w:tr>
      <w:tr w:rsidR="00F77DBD" w:rsidTr="00B51DD2">
        <w:trPr>
          <w:cnfStyle w:val="000000100000"/>
        </w:trPr>
        <w:tc>
          <w:tcPr>
            <w:cnfStyle w:val="001000000000"/>
            <w:tcW w:w="1008" w:type="dxa"/>
          </w:tcPr>
          <w:p w:rsidR="00F77DBD" w:rsidRDefault="00F77DBD">
            <w:pPr>
              <w:jc w:val="right"/>
              <w:rPr>
                <w:rFonts w:ascii="Calibri" w:hAnsi="Calibri"/>
                <w:color w:val="000000"/>
              </w:rPr>
            </w:pPr>
            <w:r>
              <w:rPr>
                <w:rFonts w:ascii="Calibri" w:hAnsi="Calibri"/>
                <w:color w:val="000000"/>
              </w:rPr>
              <w:t>79</w:t>
            </w:r>
          </w:p>
        </w:tc>
        <w:tc>
          <w:tcPr>
            <w:tcW w:w="2340" w:type="dxa"/>
          </w:tcPr>
          <w:p w:rsidR="00F77DBD" w:rsidRDefault="00F77DBD" w:rsidP="00F77DBD">
            <w:pPr>
              <w:jc w:val="center"/>
              <w:cnfStyle w:val="000000100000"/>
              <w:rPr>
                <w:rFonts w:ascii="Calibri" w:hAnsi="Calibri"/>
                <w:color w:val="000000"/>
              </w:rPr>
            </w:pPr>
            <w:r>
              <w:rPr>
                <w:rFonts w:ascii="Calibri" w:hAnsi="Calibri"/>
                <w:color w:val="000000"/>
              </w:rPr>
              <w:t>0.9816</w:t>
            </w:r>
          </w:p>
        </w:tc>
        <w:tc>
          <w:tcPr>
            <w:tcW w:w="2632" w:type="dxa"/>
          </w:tcPr>
          <w:p w:rsidR="00F77DBD" w:rsidRDefault="00F77DBD" w:rsidP="00F77DBD">
            <w:pPr>
              <w:jc w:val="center"/>
              <w:cnfStyle w:val="000000100000"/>
              <w:rPr>
                <w:rFonts w:ascii="Calibri" w:hAnsi="Calibri"/>
                <w:color w:val="000000"/>
              </w:rPr>
            </w:pPr>
            <w:r>
              <w:rPr>
                <w:rFonts w:ascii="Calibri" w:hAnsi="Calibri"/>
                <w:color w:val="000000"/>
              </w:rPr>
              <w:t>0.1908</w:t>
            </w:r>
          </w:p>
        </w:tc>
        <w:tc>
          <w:tcPr>
            <w:tcW w:w="2678" w:type="dxa"/>
          </w:tcPr>
          <w:p w:rsidR="00F77DBD" w:rsidRDefault="00F77DBD" w:rsidP="00F77DBD">
            <w:pPr>
              <w:jc w:val="center"/>
              <w:cnfStyle w:val="000000100000"/>
              <w:rPr>
                <w:rFonts w:ascii="Calibri" w:hAnsi="Calibri"/>
                <w:color w:val="000000"/>
              </w:rPr>
            </w:pPr>
            <w:r>
              <w:rPr>
                <w:rFonts w:ascii="Calibri" w:hAnsi="Calibri"/>
                <w:color w:val="000000"/>
              </w:rPr>
              <w:t>5.1446</w:t>
            </w:r>
          </w:p>
        </w:tc>
      </w:tr>
      <w:tr w:rsidR="00F77DBD" w:rsidTr="00B51DD2">
        <w:tc>
          <w:tcPr>
            <w:cnfStyle w:val="001000000000"/>
            <w:tcW w:w="1008" w:type="dxa"/>
          </w:tcPr>
          <w:p w:rsidR="00F77DBD" w:rsidRDefault="00F77DBD">
            <w:pPr>
              <w:jc w:val="right"/>
              <w:rPr>
                <w:rFonts w:ascii="Calibri" w:hAnsi="Calibri"/>
                <w:color w:val="000000"/>
              </w:rPr>
            </w:pPr>
            <w:r>
              <w:rPr>
                <w:rFonts w:ascii="Calibri" w:hAnsi="Calibri"/>
                <w:color w:val="000000"/>
              </w:rPr>
              <w:t>80</w:t>
            </w:r>
          </w:p>
        </w:tc>
        <w:tc>
          <w:tcPr>
            <w:tcW w:w="2340" w:type="dxa"/>
          </w:tcPr>
          <w:p w:rsidR="00F77DBD" w:rsidRDefault="00F77DBD" w:rsidP="00F77DBD">
            <w:pPr>
              <w:jc w:val="center"/>
              <w:cnfStyle w:val="000000000000"/>
              <w:rPr>
                <w:rFonts w:ascii="Calibri" w:hAnsi="Calibri"/>
                <w:color w:val="000000"/>
              </w:rPr>
            </w:pPr>
            <w:r>
              <w:rPr>
                <w:rFonts w:ascii="Calibri" w:hAnsi="Calibri"/>
                <w:color w:val="000000"/>
              </w:rPr>
              <w:t>0.9848</w:t>
            </w:r>
          </w:p>
        </w:tc>
        <w:tc>
          <w:tcPr>
            <w:tcW w:w="2632" w:type="dxa"/>
          </w:tcPr>
          <w:p w:rsidR="00F77DBD" w:rsidRDefault="00F77DBD" w:rsidP="00F77DBD">
            <w:pPr>
              <w:jc w:val="center"/>
              <w:cnfStyle w:val="000000000000"/>
              <w:rPr>
                <w:rFonts w:ascii="Calibri" w:hAnsi="Calibri"/>
                <w:color w:val="000000"/>
              </w:rPr>
            </w:pPr>
            <w:r>
              <w:rPr>
                <w:rFonts w:ascii="Calibri" w:hAnsi="Calibri"/>
                <w:color w:val="000000"/>
              </w:rPr>
              <w:t>0.1736</w:t>
            </w:r>
          </w:p>
        </w:tc>
        <w:tc>
          <w:tcPr>
            <w:tcW w:w="2678" w:type="dxa"/>
          </w:tcPr>
          <w:p w:rsidR="00F77DBD" w:rsidRDefault="00F77DBD" w:rsidP="00F77DBD">
            <w:pPr>
              <w:jc w:val="center"/>
              <w:cnfStyle w:val="000000000000"/>
              <w:rPr>
                <w:rFonts w:ascii="Calibri" w:hAnsi="Calibri"/>
                <w:color w:val="000000"/>
              </w:rPr>
            </w:pPr>
            <w:r>
              <w:rPr>
                <w:rFonts w:ascii="Calibri" w:hAnsi="Calibri"/>
                <w:color w:val="000000"/>
              </w:rPr>
              <w:t>5.6713</w:t>
            </w:r>
          </w:p>
        </w:tc>
      </w:tr>
      <w:tr w:rsidR="00F77DBD" w:rsidTr="00B51DD2">
        <w:trPr>
          <w:cnfStyle w:val="000000100000"/>
        </w:trPr>
        <w:tc>
          <w:tcPr>
            <w:cnfStyle w:val="001000000000"/>
            <w:tcW w:w="1008" w:type="dxa"/>
          </w:tcPr>
          <w:p w:rsidR="00F77DBD" w:rsidRDefault="00F77DBD">
            <w:pPr>
              <w:jc w:val="right"/>
              <w:rPr>
                <w:rFonts w:ascii="Calibri" w:hAnsi="Calibri"/>
                <w:color w:val="000000"/>
              </w:rPr>
            </w:pPr>
            <w:r>
              <w:rPr>
                <w:rFonts w:ascii="Calibri" w:hAnsi="Calibri"/>
                <w:color w:val="000000"/>
              </w:rPr>
              <w:t>81</w:t>
            </w:r>
          </w:p>
        </w:tc>
        <w:tc>
          <w:tcPr>
            <w:tcW w:w="2340" w:type="dxa"/>
          </w:tcPr>
          <w:p w:rsidR="00F77DBD" w:rsidRDefault="00F77DBD" w:rsidP="00F77DBD">
            <w:pPr>
              <w:jc w:val="center"/>
              <w:cnfStyle w:val="000000100000"/>
              <w:rPr>
                <w:rFonts w:ascii="Calibri" w:hAnsi="Calibri"/>
                <w:color w:val="000000"/>
              </w:rPr>
            </w:pPr>
            <w:r>
              <w:rPr>
                <w:rFonts w:ascii="Calibri" w:hAnsi="Calibri"/>
                <w:color w:val="000000"/>
              </w:rPr>
              <w:t>0.9877</w:t>
            </w:r>
          </w:p>
        </w:tc>
        <w:tc>
          <w:tcPr>
            <w:tcW w:w="2632" w:type="dxa"/>
          </w:tcPr>
          <w:p w:rsidR="00F77DBD" w:rsidRDefault="00F77DBD" w:rsidP="00F77DBD">
            <w:pPr>
              <w:jc w:val="center"/>
              <w:cnfStyle w:val="000000100000"/>
              <w:rPr>
                <w:rFonts w:ascii="Calibri" w:hAnsi="Calibri"/>
                <w:color w:val="000000"/>
              </w:rPr>
            </w:pPr>
            <w:r>
              <w:rPr>
                <w:rFonts w:ascii="Calibri" w:hAnsi="Calibri"/>
                <w:color w:val="000000"/>
              </w:rPr>
              <w:t>0.1564</w:t>
            </w:r>
          </w:p>
        </w:tc>
        <w:tc>
          <w:tcPr>
            <w:tcW w:w="2678" w:type="dxa"/>
          </w:tcPr>
          <w:p w:rsidR="00F77DBD" w:rsidRDefault="00F77DBD" w:rsidP="00F77DBD">
            <w:pPr>
              <w:jc w:val="center"/>
              <w:cnfStyle w:val="000000100000"/>
              <w:rPr>
                <w:rFonts w:ascii="Calibri" w:hAnsi="Calibri"/>
                <w:color w:val="000000"/>
              </w:rPr>
            </w:pPr>
            <w:r>
              <w:rPr>
                <w:rFonts w:ascii="Calibri" w:hAnsi="Calibri"/>
                <w:color w:val="000000"/>
              </w:rPr>
              <w:t>6.3138</w:t>
            </w:r>
          </w:p>
        </w:tc>
      </w:tr>
      <w:tr w:rsidR="00F77DBD" w:rsidTr="00B51DD2">
        <w:tc>
          <w:tcPr>
            <w:cnfStyle w:val="001000000000"/>
            <w:tcW w:w="1008" w:type="dxa"/>
          </w:tcPr>
          <w:p w:rsidR="00F77DBD" w:rsidRDefault="00F77DBD">
            <w:pPr>
              <w:jc w:val="right"/>
              <w:rPr>
                <w:rFonts w:ascii="Calibri" w:hAnsi="Calibri"/>
                <w:color w:val="000000"/>
              </w:rPr>
            </w:pPr>
            <w:r>
              <w:rPr>
                <w:rFonts w:ascii="Calibri" w:hAnsi="Calibri"/>
                <w:color w:val="000000"/>
              </w:rPr>
              <w:t>82</w:t>
            </w:r>
          </w:p>
        </w:tc>
        <w:tc>
          <w:tcPr>
            <w:tcW w:w="2340" w:type="dxa"/>
          </w:tcPr>
          <w:p w:rsidR="00F77DBD" w:rsidRDefault="00F77DBD" w:rsidP="00F77DBD">
            <w:pPr>
              <w:jc w:val="center"/>
              <w:cnfStyle w:val="000000000000"/>
              <w:rPr>
                <w:rFonts w:ascii="Calibri" w:hAnsi="Calibri"/>
                <w:color w:val="000000"/>
              </w:rPr>
            </w:pPr>
            <w:r>
              <w:rPr>
                <w:rFonts w:ascii="Calibri" w:hAnsi="Calibri"/>
                <w:color w:val="000000"/>
              </w:rPr>
              <w:t>0.9903</w:t>
            </w:r>
          </w:p>
        </w:tc>
        <w:tc>
          <w:tcPr>
            <w:tcW w:w="2632" w:type="dxa"/>
          </w:tcPr>
          <w:p w:rsidR="00F77DBD" w:rsidRDefault="00F77DBD" w:rsidP="00F77DBD">
            <w:pPr>
              <w:jc w:val="center"/>
              <w:cnfStyle w:val="000000000000"/>
              <w:rPr>
                <w:rFonts w:ascii="Calibri" w:hAnsi="Calibri"/>
                <w:color w:val="000000"/>
              </w:rPr>
            </w:pPr>
            <w:r>
              <w:rPr>
                <w:rFonts w:ascii="Calibri" w:hAnsi="Calibri"/>
                <w:color w:val="000000"/>
              </w:rPr>
              <w:t>0.1392</w:t>
            </w:r>
          </w:p>
        </w:tc>
        <w:tc>
          <w:tcPr>
            <w:tcW w:w="2678" w:type="dxa"/>
          </w:tcPr>
          <w:p w:rsidR="00F77DBD" w:rsidRDefault="00F77DBD" w:rsidP="00F77DBD">
            <w:pPr>
              <w:jc w:val="center"/>
              <w:cnfStyle w:val="000000000000"/>
              <w:rPr>
                <w:rFonts w:ascii="Calibri" w:hAnsi="Calibri"/>
                <w:color w:val="000000"/>
              </w:rPr>
            </w:pPr>
            <w:r>
              <w:rPr>
                <w:rFonts w:ascii="Calibri" w:hAnsi="Calibri"/>
                <w:color w:val="000000"/>
              </w:rPr>
              <w:t>7.1154</w:t>
            </w:r>
          </w:p>
        </w:tc>
      </w:tr>
      <w:tr w:rsidR="00CD4708" w:rsidTr="00B51DD2">
        <w:trPr>
          <w:cnfStyle w:val="000000100000"/>
        </w:trPr>
        <w:tc>
          <w:tcPr>
            <w:cnfStyle w:val="001000000000"/>
            <w:tcW w:w="1008" w:type="dxa"/>
          </w:tcPr>
          <w:p w:rsidR="00CD4708" w:rsidRDefault="00CD4708">
            <w:pPr>
              <w:jc w:val="right"/>
              <w:rPr>
                <w:rFonts w:ascii="Calibri" w:hAnsi="Calibri"/>
                <w:color w:val="000000"/>
              </w:rPr>
            </w:pPr>
            <w:r>
              <w:rPr>
                <w:rFonts w:ascii="Calibri" w:hAnsi="Calibri"/>
                <w:color w:val="000000"/>
              </w:rPr>
              <w:t>…</w:t>
            </w:r>
          </w:p>
        </w:tc>
        <w:tc>
          <w:tcPr>
            <w:tcW w:w="2340" w:type="dxa"/>
          </w:tcPr>
          <w:p w:rsidR="00CD4708" w:rsidRDefault="00CD4708" w:rsidP="00F77DBD">
            <w:pPr>
              <w:jc w:val="center"/>
              <w:cnfStyle w:val="000000100000"/>
              <w:rPr>
                <w:rFonts w:ascii="Calibri" w:hAnsi="Calibri"/>
                <w:color w:val="000000"/>
              </w:rPr>
            </w:pPr>
            <w:r>
              <w:rPr>
                <w:rFonts w:ascii="Calibri" w:hAnsi="Calibri"/>
                <w:color w:val="000000"/>
              </w:rPr>
              <w:t>…</w:t>
            </w:r>
          </w:p>
        </w:tc>
        <w:tc>
          <w:tcPr>
            <w:tcW w:w="2632" w:type="dxa"/>
          </w:tcPr>
          <w:p w:rsidR="00CD4708" w:rsidRDefault="00CD4708" w:rsidP="00F77DBD">
            <w:pPr>
              <w:jc w:val="center"/>
              <w:cnfStyle w:val="000000100000"/>
              <w:rPr>
                <w:rFonts w:ascii="Calibri" w:hAnsi="Calibri"/>
                <w:color w:val="000000"/>
              </w:rPr>
            </w:pPr>
            <w:r>
              <w:rPr>
                <w:rFonts w:ascii="Calibri" w:hAnsi="Calibri"/>
                <w:color w:val="000000"/>
              </w:rPr>
              <w:t>…</w:t>
            </w:r>
          </w:p>
        </w:tc>
        <w:tc>
          <w:tcPr>
            <w:tcW w:w="2678" w:type="dxa"/>
          </w:tcPr>
          <w:p w:rsidR="00CD4708" w:rsidRDefault="00CD4708" w:rsidP="00F77DBD">
            <w:pPr>
              <w:jc w:val="center"/>
              <w:cnfStyle w:val="000000100000"/>
              <w:rPr>
                <w:rFonts w:ascii="Calibri" w:hAnsi="Calibri"/>
                <w:color w:val="000000"/>
              </w:rPr>
            </w:pPr>
            <w:r>
              <w:rPr>
                <w:rFonts w:ascii="Calibri" w:hAnsi="Calibri"/>
                <w:color w:val="000000"/>
              </w:rPr>
              <w:t>…</w:t>
            </w:r>
          </w:p>
        </w:tc>
      </w:tr>
    </w:tbl>
    <w:p w:rsidR="00CD54DA" w:rsidRDefault="00CD54DA" w:rsidP="00F77DBD">
      <w:pPr>
        <w:rPr>
          <w:rFonts w:ascii="Calibri Light" w:hAnsi="Calibri Light" w:cstheme="minorHAnsi"/>
          <w:sz w:val="24"/>
          <w:szCs w:val="24"/>
        </w:rPr>
      </w:pPr>
      <w:r>
        <w:rPr>
          <w:rFonts w:ascii="Calibri Light" w:hAnsi="Calibri Light" w:cstheme="minorHAnsi"/>
          <w:sz w:val="24"/>
          <w:szCs w:val="24"/>
        </w:rPr>
        <w:br/>
      </w:r>
    </w:p>
    <w:p w:rsidR="00CD54DA" w:rsidRDefault="00CD54DA" w:rsidP="00F77DBD">
      <w:pPr>
        <w:rPr>
          <w:rFonts w:ascii="Calibri Light" w:hAnsi="Calibri Light" w:cstheme="minorHAnsi"/>
          <w:sz w:val="24"/>
          <w:szCs w:val="24"/>
        </w:rPr>
      </w:pPr>
    </w:p>
    <w:p w:rsidR="00CD54DA" w:rsidRDefault="00CD4708" w:rsidP="00F77DBD">
      <w:pPr>
        <w:rPr>
          <w:rFonts w:ascii="Calibri Light" w:hAnsi="Calibri Light" w:cstheme="minorHAnsi"/>
          <w:sz w:val="24"/>
          <w:szCs w:val="24"/>
        </w:rPr>
      </w:pPr>
      <w:r>
        <w:rPr>
          <w:rFonts w:ascii="Calibri Light" w:hAnsi="Calibri Light" w:cstheme="minorHAnsi"/>
          <w:sz w:val="24"/>
          <w:szCs w:val="24"/>
        </w:rPr>
        <w:lastRenderedPageBreak/>
        <w:t xml:space="preserve">And I know you’ve seen these buttons on your calculator! Check it! Make sure your calculator is in </w:t>
      </w:r>
      <w:r>
        <w:rPr>
          <w:rFonts w:ascii="Calibri Light" w:hAnsi="Calibri Light" w:cstheme="minorHAnsi"/>
          <w:i/>
          <w:sz w:val="24"/>
          <w:szCs w:val="24"/>
        </w:rPr>
        <w:t>degree mode</w:t>
      </w:r>
      <w:r w:rsidR="00923EA6">
        <w:rPr>
          <w:rFonts w:ascii="Calibri Light" w:hAnsi="Calibri Light" w:cstheme="minorHAnsi"/>
          <w:sz w:val="24"/>
          <w:szCs w:val="24"/>
        </w:rPr>
        <w:t xml:space="preserve"> </w:t>
      </w:r>
      <w:r w:rsidR="00CD54DA">
        <w:rPr>
          <w:rFonts w:ascii="Calibri Light" w:hAnsi="Calibri Light" w:cstheme="minorHAnsi"/>
          <w:sz w:val="24"/>
          <w:szCs w:val="24"/>
        </w:rPr>
        <w:t>by pressing MODE and then make sure DEGREE is highlighted. If it isn’t, use the arrow buttons to highlight degree and press “Enter” so it is.</w:t>
      </w:r>
    </w:p>
    <w:p w:rsidR="00923EA6" w:rsidRPr="00222386" w:rsidRDefault="00CD54DA" w:rsidP="00CD54DA">
      <w:pPr>
        <w:rPr>
          <w:rFonts w:ascii="Calibri Light" w:hAnsi="Calibri Light" w:cstheme="minorHAnsi"/>
          <w:sz w:val="24"/>
          <w:szCs w:val="24"/>
        </w:rPr>
      </w:pPr>
      <w:r>
        <w:rPr>
          <w:rFonts w:ascii="Calibri Light" w:hAnsi="Calibri Light" w:cstheme="minorHAnsi"/>
          <w:noProof/>
          <w:sz w:val="24"/>
          <w:szCs w:val="24"/>
        </w:rPr>
        <w:drawing>
          <wp:inline distT="0" distB="0" distL="0" distR="0">
            <wp:extent cx="2208840" cy="1476375"/>
            <wp:effectExtent l="19050" t="0" r="960" b="0"/>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23" cstate="print"/>
                    <a:srcRect/>
                    <a:stretch>
                      <a:fillRect/>
                    </a:stretch>
                  </pic:blipFill>
                  <pic:spPr bwMode="auto">
                    <a:xfrm>
                      <a:off x="0" y="0"/>
                      <a:ext cx="2208840" cy="1476375"/>
                    </a:xfrm>
                    <a:prstGeom prst="rect">
                      <a:avLst/>
                    </a:prstGeom>
                    <a:noFill/>
                    <a:ln w="9525">
                      <a:noFill/>
                      <a:miter lim="800000"/>
                      <a:headEnd/>
                      <a:tailEnd/>
                    </a:ln>
                  </pic:spPr>
                </pic:pic>
              </a:graphicData>
            </a:graphic>
          </wp:inline>
        </w:drawing>
      </w:r>
      <w:r>
        <w:rPr>
          <w:rFonts w:ascii="Calibri Light" w:hAnsi="Calibri Light" w:cstheme="minorHAnsi"/>
          <w:noProof/>
          <w:sz w:val="24"/>
          <w:szCs w:val="24"/>
        </w:rPr>
        <w:drawing>
          <wp:anchor distT="0" distB="0" distL="114300" distR="114300" simplePos="0" relativeHeight="251658240" behindDoc="0" locked="0" layoutInCell="1" allowOverlap="1">
            <wp:simplePos x="0" y="0"/>
            <wp:positionH relativeFrom="column">
              <wp:posOffset>19050</wp:posOffset>
            </wp:positionH>
            <wp:positionV relativeFrom="paragraph">
              <wp:posOffset>92710</wp:posOffset>
            </wp:positionV>
            <wp:extent cx="2514600" cy="1381125"/>
            <wp:effectExtent l="19050" t="0" r="0" b="0"/>
            <wp:wrapSquare wrapText="bothSides"/>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r:embed="rId24" cstate="print"/>
                    <a:srcRect/>
                    <a:stretch>
                      <a:fillRect/>
                    </a:stretch>
                  </pic:blipFill>
                  <pic:spPr bwMode="auto">
                    <a:xfrm>
                      <a:off x="0" y="0"/>
                      <a:ext cx="2514600" cy="1381125"/>
                    </a:xfrm>
                    <a:prstGeom prst="rect">
                      <a:avLst/>
                    </a:prstGeom>
                    <a:noFill/>
                    <a:ln w="9525">
                      <a:noFill/>
                      <a:miter lim="800000"/>
                      <a:headEnd/>
                      <a:tailEnd/>
                    </a:ln>
                  </pic:spPr>
                </pic:pic>
              </a:graphicData>
            </a:graphic>
          </wp:anchor>
        </w:drawing>
      </w:r>
      <w:r>
        <w:rPr>
          <w:rFonts w:ascii="Calibri Light" w:hAnsi="Calibri Light" w:cstheme="minorHAnsi"/>
          <w:sz w:val="24"/>
          <w:szCs w:val="24"/>
        </w:rPr>
        <w:br/>
      </w:r>
      <w:r>
        <w:rPr>
          <w:rFonts w:ascii="Calibri Light" w:hAnsi="Calibri Light" w:cstheme="minorHAnsi"/>
          <w:sz w:val="24"/>
          <w:szCs w:val="24"/>
        </w:rPr>
        <w:br/>
        <w:t>Now on your home screen type:</w:t>
      </w:r>
      <w:r w:rsidRPr="00CD54DA">
        <w:rPr>
          <w:rFonts w:ascii="Calibri Light" w:hAnsi="Calibri Light" w:cstheme="minorHAnsi"/>
          <w:sz w:val="24"/>
          <w:szCs w:val="24"/>
        </w:rPr>
        <w:t xml:space="preserve"> </w:t>
      </w:r>
      <w:r>
        <w:rPr>
          <w:rFonts w:ascii="Calibri Light" w:hAnsi="Calibri Light" w:cstheme="minorHAnsi"/>
          <w:noProof/>
          <w:sz w:val="24"/>
          <w:szCs w:val="24"/>
        </w:rPr>
        <w:drawing>
          <wp:inline distT="0" distB="0" distL="0" distR="0">
            <wp:extent cx="866775" cy="219075"/>
            <wp:effectExtent l="19050" t="0" r="9525" b="0"/>
            <wp:docPr id="276"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25" cstate="print"/>
                    <a:srcRect/>
                    <a:stretch>
                      <a:fillRect/>
                    </a:stretch>
                  </pic:blipFill>
                  <pic:spPr bwMode="auto">
                    <a:xfrm>
                      <a:off x="0" y="0"/>
                      <a:ext cx="866775" cy="219075"/>
                    </a:xfrm>
                    <a:prstGeom prst="rect">
                      <a:avLst/>
                    </a:prstGeom>
                    <a:noFill/>
                    <a:ln w="9525">
                      <a:noFill/>
                      <a:miter lim="800000"/>
                      <a:headEnd/>
                      <a:tailEnd/>
                    </a:ln>
                  </pic:spPr>
                </pic:pic>
              </a:graphicData>
            </a:graphic>
          </wp:inline>
        </w:drawing>
      </w:r>
      <w:r>
        <w:rPr>
          <w:rFonts w:ascii="Calibri Light" w:hAnsi="Calibri Light" w:cstheme="minorHAnsi"/>
          <w:sz w:val="24"/>
          <w:szCs w:val="24"/>
        </w:rPr>
        <w:t xml:space="preserve"> and press “Enter.” Check it out!</w:t>
      </w:r>
      <w:r w:rsidR="00222386">
        <w:rPr>
          <w:rFonts w:ascii="Calibri Light" w:hAnsi="Calibri Light" w:cstheme="minorHAnsi"/>
          <w:sz w:val="24"/>
          <w:szCs w:val="24"/>
        </w:rPr>
        <w:t xml:space="preserve"> Look at the table on the previous page!</w:t>
      </w:r>
      <w:r w:rsidR="00222386">
        <w:rPr>
          <w:rFonts w:ascii="Calibri Light" w:hAnsi="Calibri Light" w:cstheme="minorHAnsi"/>
          <w:sz w:val="24"/>
          <w:szCs w:val="24"/>
        </w:rPr>
        <w:br/>
      </w:r>
      <w:r w:rsidR="00222386">
        <w:rPr>
          <w:rFonts w:ascii="Calibri Light" w:hAnsi="Calibri Light" w:cstheme="minorHAnsi"/>
          <w:sz w:val="24"/>
          <w:szCs w:val="24"/>
        </w:rPr>
        <w:br/>
        <w:t xml:space="preserve">(a) What precisely does that value </w:t>
      </w:r>
      <w:r w:rsidR="00222386">
        <w:rPr>
          <w:rFonts w:ascii="Calibri Light" w:hAnsi="Calibri Light" w:cstheme="minorHAnsi"/>
          <w:i/>
          <w:sz w:val="24"/>
          <w:szCs w:val="24"/>
        </w:rPr>
        <w:t>mean</w:t>
      </w:r>
      <w:r w:rsidR="00222386">
        <w:rPr>
          <w:rFonts w:ascii="Calibri Light" w:hAnsi="Calibri Light" w:cstheme="minorHAnsi"/>
          <w:sz w:val="24"/>
          <w:szCs w:val="24"/>
        </w:rPr>
        <w:t xml:space="preserve"> geometrically?</w:t>
      </w:r>
    </w:p>
    <w:p w:rsidR="00CD54DA" w:rsidRDefault="0055620C" w:rsidP="0055620C">
      <w:pPr>
        <w:ind w:firstLine="720"/>
        <w:rPr>
          <w:rFonts w:ascii="Calibri Light" w:hAnsi="Calibri Light" w:cstheme="minorHAnsi"/>
          <w:i/>
          <w:sz w:val="24"/>
          <w:szCs w:val="24"/>
        </w:rPr>
      </w:pPr>
      <w:r>
        <w:rPr>
          <w:rFonts w:ascii="Calibri Light" w:hAnsi="Calibri Light" w:cstheme="minorHAnsi"/>
          <w:i/>
          <w:sz w:val="24"/>
          <w:szCs w:val="24"/>
        </w:rPr>
        <w:t xml:space="preserve">For </w:t>
      </w:r>
      <w:r w:rsidRPr="0055620C">
        <w:rPr>
          <w:rFonts w:ascii="Calibri Light" w:hAnsi="Calibri Light" w:cstheme="minorHAnsi"/>
          <w:i/>
          <w:sz w:val="24"/>
          <w:szCs w:val="24"/>
          <w:u w:val="single"/>
        </w:rPr>
        <w:t>any</w:t>
      </w:r>
      <w:r>
        <w:rPr>
          <w:rFonts w:ascii="Calibri Light" w:hAnsi="Calibri Light" w:cstheme="minorHAnsi"/>
          <w:i/>
          <w:sz w:val="24"/>
          <w:szCs w:val="24"/>
        </w:rPr>
        <w:t xml:space="preserve"> right triangle with an angle of 23 degrees, ___________________________________________</w:t>
      </w:r>
    </w:p>
    <w:p w:rsidR="00923EA6" w:rsidRDefault="0055620C" w:rsidP="0055620C">
      <w:pPr>
        <w:ind w:firstLine="720"/>
        <w:rPr>
          <w:rFonts w:ascii="Calibri Light" w:hAnsi="Calibri Light" w:cstheme="minorHAnsi"/>
          <w:sz w:val="24"/>
          <w:szCs w:val="24"/>
        </w:rPr>
      </w:pPr>
      <w:r>
        <w:rPr>
          <w:rFonts w:ascii="Calibri Light" w:hAnsi="Calibri Light" w:cstheme="minorHAnsi"/>
          <w:i/>
          <w:sz w:val="24"/>
          <w:szCs w:val="24"/>
        </w:rPr>
        <w:t>___________________________________________________________________________________.</w:t>
      </w:r>
    </w:p>
    <w:p w:rsidR="00222386" w:rsidRDefault="00222386" w:rsidP="00F77DBD">
      <w:pPr>
        <w:rPr>
          <w:rFonts w:ascii="Calibri Light" w:hAnsi="Calibri Light" w:cstheme="minorHAnsi"/>
          <w:sz w:val="24"/>
          <w:szCs w:val="24"/>
        </w:rPr>
      </w:pPr>
      <w:r>
        <w:rPr>
          <w:rFonts w:ascii="Calibri Light" w:hAnsi="Calibri Light" w:cstheme="minorHAnsi"/>
          <w:sz w:val="24"/>
          <w:szCs w:val="24"/>
        </w:rPr>
        <w:t>(b) Check the following on your calculator, see if the table above matches what you get, and explain what the number means geometrically:</w:t>
      </w:r>
    </w:p>
    <w:tbl>
      <w:tblPr>
        <w:tblStyle w:val="TableGrid"/>
        <w:tblW w:w="0" w:type="auto"/>
        <w:tblLook w:val="04A0"/>
      </w:tblPr>
      <w:tblGrid>
        <w:gridCol w:w="3672"/>
        <w:gridCol w:w="3672"/>
        <w:gridCol w:w="3672"/>
      </w:tblGrid>
      <w:tr w:rsidR="00222386" w:rsidTr="00222386">
        <w:tc>
          <w:tcPr>
            <w:tcW w:w="3672" w:type="dxa"/>
          </w:tcPr>
          <w:p w:rsidR="0055620C" w:rsidRDefault="00222386" w:rsidP="0055620C">
            <w:pPr>
              <w:ind w:firstLine="720"/>
              <w:rPr>
                <w:rFonts w:ascii="Calibri Light" w:hAnsi="Calibri Light" w:cstheme="minorHAnsi"/>
                <w:sz w:val="24"/>
                <w:szCs w:val="24"/>
              </w:rPr>
            </w:pPr>
            <w:r>
              <w:rPr>
                <w:rFonts w:ascii="Calibri Light" w:hAnsi="Calibri Light" w:cstheme="minorHAnsi"/>
                <w:sz w:val="24"/>
                <w:szCs w:val="24"/>
              </w:rPr>
              <w:t xml:space="preserve">Type </w:t>
            </w:r>
            <w:r w:rsidRPr="00222386">
              <w:rPr>
                <w:rFonts w:ascii="Calibri Light" w:hAnsi="Calibri Light" w:cstheme="minorHAnsi"/>
                <w:position w:val="-10"/>
                <w:sz w:val="24"/>
                <w:szCs w:val="24"/>
              </w:rPr>
              <w:object w:dxaOrig="740" w:dyaOrig="320">
                <v:shape id="_x0000_i1031" type="#_x0000_t75" style="width:36.75pt;height:15.75pt" o:ole="">
                  <v:imagedata r:id="rId26" o:title=""/>
                </v:shape>
                <o:OLEObject Type="Embed" ProgID="Equation.DSMT4" ShapeID="_x0000_i1031" DrawAspect="Content" ObjectID="_1488804059" r:id="rId27"/>
              </w:object>
            </w:r>
            <w:r>
              <w:rPr>
                <w:rFonts w:ascii="Calibri Light" w:hAnsi="Calibri Light" w:cstheme="minorHAnsi"/>
                <w:sz w:val="24"/>
                <w:szCs w:val="24"/>
              </w:rPr>
              <w:t xml:space="preserve"> </w:t>
            </w:r>
            <w:r>
              <w:rPr>
                <w:rFonts w:ascii="Calibri Light" w:hAnsi="Calibri Light" w:cstheme="minorHAnsi"/>
                <w:sz w:val="24"/>
                <w:szCs w:val="24"/>
              </w:rPr>
              <w:br/>
              <w:t>Geometrically, it means:</w:t>
            </w:r>
            <w:r>
              <w:rPr>
                <w:rFonts w:ascii="Calibri Light" w:hAnsi="Calibri Light" w:cstheme="minorHAnsi"/>
                <w:sz w:val="24"/>
                <w:szCs w:val="24"/>
              </w:rPr>
              <w:br/>
            </w:r>
            <w:r w:rsidR="0055620C">
              <w:rPr>
                <w:rFonts w:ascii="Calibri Light" w:hAnsi="Calibri Light" w:cstheme="minorHAnsi"/>
                <w:sz w:val="24"/>
                <w:szCs w:val="24"/>
              </w:rPr>
              <w:br/>
            </w:r>
            <w:r w:rsidR="0055620C">
              <w:rPr>
                <w:rFonts w:ascii="Calibri Light" w:hAnsi="Calibri Light" w:cstheme="minorHAnsi"/>
                <w:i/>
                <w:sz w:val="24"/>
                <w:szCs w:val="24"/>
              </w:rPr>
              <w:t xml:space="preserve">For </w:t>
            </w:r>
            <w:r w:rsidR="0055620C" w:rsidRPr="0055620C">
              <w:rPr>
                <w:rFonts w:ascii="Calibri Light" w:hAnsi="Calibri Light" w:cstheme="minorHAnsi"/>
                <w:i/>
                <w:sz w:val="24"/>
                <w:szCs w:val="24"/>
                <w:u w:val="single"/>
              </w:rPr>
              <w:t>any</w:t>
            </w:r>
            <w:r w:rsidR="0055620C">
              <w:rPr>
                <w:rFonts w:ascii="Calibri Light" w:hAnsi="Calibri Light" w:cstheme="minorHAnsi"/>
                <w:i/>
                <w:sz w:val="24"/>
                <w:szCs w:val="24"/>
              </w:rPr>
              <w:t xml:space="preserve"> right triangle with an angle of 81 degrees, </w:t>
            </w:r>
          </w:p>
          <w:p w:rsidR="00222386" w:rsidRDefault="00222386" w:rsidP="00F77DBD">
            <w:pPr>
              <w:rPr>
                <w:rFonts w:ascii="Calibri Light" w:hAnsi="Calibri Light" w:cstheme="minorHAnsi"/>
                <w:sz w:val="24"/>
                <w:szCs w:val="24"/>
              </w:rPr>
            </w:pP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p>
        </w:tc>
        <w:tc>
          <w:tcPr>
            <w:tcW w:w="3672" w:type="dxa"/>
          </w:tcPr>
          <w:p w:rsidR="00222386" w:rsidRDefault="00222386" w:rsidP="00F77DBD">
            <w:pPr>
              <w:rPr>
                <w:rFonts w:ascii="Calibri Light" w:hAnsi="Calibri Light" w:cstheme="minorHAnsi"/>
                <w:sz w:val="24"/>
                <w:szCs w:val="24"/>
              </w:rPr>
            </w:pPr>
            <w:r>
              <w:rPr>
                <w:rFonts w:ascii="Calibri Light" w:hAnsi="Calibri Light" w:cstheme="minorHAnsi"/>
                <w:sz w:val="24"/>
                <w:szCs w:val="24"/>
              </w:rPr>
              <w:t xml:space="preserve">Type </w:t>
            </w:r>
            <w:r w:rsidRPr="00222386">
              <w:rPr>
                <w:rFonts w:ascii="Calibri Light" w:hAnsi="Calibri Light" w:cstheme="minorHAnsi"/>
                <w:position w:val="-10"/>
                <w:sz w:val="24"/>
                <w:szCs w:val="24"/>
              </w:rPr>
              <w:object w:dxaOrig="800" w:dyaOrig="320">
                <v:shape id="_x0000_i1032" type="#_x0000_t75" style="width:39.75pt;height:15.75pt" o:ole="">
                  <v:imagedata r:id="rId28" o:title=""/>
                </v:shape>
                <o:OLEObject Type="Embed" ProgID="Equation.DSMT4" ShapeID="_x0000_i1032" DrawAspect="Content" ObjectID="_1488804060" r:id="rId29"/>
              </w:object>
            </w:r>
            <w:r>
              <w:rPr>
                <w:rFonts w:ascii="Calibri Light" w:hAnsi="Calibri Light" w:cstheme="minorHAnsi"/>
                <w:sz w:val="24"/>
                <w:szCs w:val="24"/>
              </w:rPr>
              <w:t xml:space="preserve"> </w:t>
            </w:r>
          </w:p>
          <w:p w:rsidR="00222386" w:rsidRDefault="00222386" w:rsidP="00F77DBD">
            <w:pPr>
              <w:rPr>
                <w:rFonts w:ascii="Calibri Light" w:hAnsi="Calibri Light" w:cstheme="minorHAnsi"/>
                <w:sz w:val="24"/>
                <w:szCs w:val="24"/>
              </w:rPr>
            </w:pPr>
            <w:r>
              <w:rPr>
                <w:rFonts w:ascii="Calibri Light" w:hAnsi="Calibri Light" w:cstheme="minorHAnsi"/>
                <w:sz w:val="24"/>
                <w:szCs w:val="24"/>
              </w:rPr>
              <w:t>Geometrically, it means:</w:t>
            </w:r>
          </w:p>
          <w:p w:rsidR="0055620C" w:rsidRDefault="0055620C" w:rsidP="00F77DBD">
            <w:pPr>
              <w:rPr>
                <w:rFonts w:ascii="Calibri Light" w:hAnsi="Calibri Light" w:cstheme="minorHAnsi"/>
                <w:sz w:val="24"/>
                <w:szCs w:val="24"/>
              </w:rPr>
            </w:pPr>
          </w:p>
          <w:p w:rsidR="0055620C" w:rsidRDefault="0055620C" w:rsidP="0055620C">
            <w:pPr>
              <w:rPr>
                <w:rFonts w:ascii="Calibri Light" w:hAnsi="Calibri Light" w:cstheme="minorHAnsi"/>
                <w:sz w:val="24"/>
                <w:szCs w:val="24"/>
              </w:rPr>
            </w:pPr>
            <w:r>
              <w:rPr>
                <w:rFonts w:ascii="Calibri Light" w:hAnsi="Calibri Light" w:cstheme="minorHAnsi"/>
                <w:i/>
                <w:sz w:val="24"/>
                <w:szCs w:val="24"/>
              </w:rPr>
              <w:t xml:space="preserve">For </w:t>
            </w:r>
            <w:r w:rsidRPr="0055620C">
              <w:rPr>
                <w:rFonts w:ascii="Calibri Light" w:hAnsi="Calibri Light" w:cstheme="minorHAnsi"/>
                <w:i/>
                <w:sz w:val="24"/>
                <w:szCs w:val="24"/>
                <w:u w:val="single"/>
              </w:rPr>
              <w:t>any</w:t>
            </w:r>
            <w:r>
              <w:rPr>
                <w:rFonts w:ascii="Calibri Light" w:hAnsi="Calibri Light" w:cstheme="minorHAnsi"/>
                <w:i/>
                <w:sz w:val="24"/>
                <w:szCs w:val="24"/>
              </w:rPr>
              <w:t xml:space="preserve"> right triangle with an angle of 46 degrees, </w:t>
            </w:r>
          </w:p>
          <w:p w:rsidR="0055620C" w:rsidRDefault="0055620C" w:rsidP="00F77DBD">
            <w:pPr>
              <w:rPr>
                <w:rFonts w:ascii="Calibri Light" w:hAnsi="Calibri Light" w:cstheme="minorHAnsi"/>
                <w:sz w:val="24"/>
                <w:szCs w:val="24"/>
              </w:rPr>
            </w:pPr>
          </w:p>
        </w:tc>
        <w:tc>
          <w:tcPr>
            <w:tcW w:w="3672" w:type="dxa"/>
          </w:tcPr>
          <w:p w:rsidR="00222386" w:rsidRDefault="00222386" w:rsidP="00F77DBD">
            <w:pPr>
              <w:rPr>
                <w:rFonts w:ascii="Calibri Light" w:hAnsi="Calibri Light" w:cstheme="minorHAnsi"/>
                <w:sz w:val="24"/>
                <w:szCs w:val="24"/>
              </w:rPr>
            </w:pPr>
            <w:r>
              <w:rPr>
                <w:rFonts w:ascii="Calibri Light" w:hAnsi="Calibri Light" w:cstheme="minorHAnsi"/>
                <w:sz w:val="24"/>
                <w:szCs w:val="24"/>
              </w:rPr>
              <w:t xml:space="preserve">Type </w:t>
            </w:r>
            <w:r w:rsidRPr="00222386">
              <w:rPr>
                <w:rFonts w:ascii="Calibri Light" w:hAnsi="Calibri Light" w:cstheme="minorHAnsi"/>
                <w:position w:val="-10"/>
                <w:sz w:val="24"/>
                <w:szCs w:val="24"/>
              </w:rPr>
              <w:object w:dxaOrig="760" w:dyaOrig="320">
                <v:shape id="_x0000_i1033" type="#_x0000_t75" style="width:38.25pt;height:15.75pt" o:ole="">
                  <v:imagedata r:id="rId30" o:title=""/>
                </v:shape>
                <o:OLEObject Type="Embed" ProgID="Equation.DSMT4" ShapeID="_x0000_i1033" DrawAspect="Content" ObjectID="_1488804061" r:id="rId31"/>
              </w:object>
            </w:r>
            <w:r>
              <w:rPr>
                <w:rFonts w:ascii="Calibri Light" w:hAnsi="Calibri Light" w:cstheme="minorHAnsi"/>
                <w:sz w:val="24"/>
                <w:szCs w:val="24"/>
              </w:rPr>
              <w:br/>
              <w:t>Geometrically, it means:</w:t>
            </w:r>
          </w:p>
          <w:p w:rsidR="0055620C" w:rsidRDefault="0055620C" w:rsidP="00F77DBD">
            <w:pPr>
              <w:rPr>
                <w:rFonts w:ascii="Calibri Light" w:hAnsi="Calibri Light" w:cstheme="minorHAnsi"/>
                <w:sz w:val="24"/>
                <w:szCs w:val="24"/>
              </w:rPr>
            </w:pPr>
          </w:p>
          <w:p w:rsidR="0055620C" w:rsidRDefault="0055620C" w:rsidP="0055620C">
            <w:pPr>
              <w:rPr>
                <w:rFonts w:ascii="Calibri Light" w:hAnsi="Calibri Light" w:cstheme="minorHAnsi"/>
                <w:sz w:val="24"/>
                <w:szCs w:val="24"/>
              </w:rPr>
            </w:pPr>
            <w:r>
              <w:rPr>
                <w:rFonts w:ascii="Calibri Light" w:hAnsi="Calibri Light" w:cstheme="minorHAnsi"/>
                <w:i/>
                <w:sz w:val="24"/>
                <w:szCs w:val="24"/>
              </w:rPr>
              <w:t xml:space="preserve">For </w:t>
            </w:r>
            <w:r w:rsidRPr="0055620C">
              <w:rPr>
                <w:rFonts w:ascii="Calibri Light" w:hAnsi="Calibri Light" w:cstheme="minorHAnsi"/>
                <w:i/>
                <w:sz w:val="24"/>
                <w:szCs w:val="24"/>
                <w:u w:val="single"/>
              </w:rPr>
              <w:t>any</w:t>
            </w:r>
            <w:r>
              <w:rPr>
                <w:rFonts w:ascii="Calibri Light" w:hAnsi="Calibri Light" w:cstheme="minorHAnsi"/>
                <w:i/>
                <w:sz w:val="24"/>
                <w:szCs w:val="24"/>
              </w:rPr>
              <w:t xml:space="preserve"> right triangle with an angle of 44 degrees, </w:t>
            </w:r>
          </w:p>
          <w:p w:rsidR="0055620C" w:rsidRDefault="0055620C" w:rsidP="00F77DBD">
            <w:pPr>
              <w:rPr>
                <w:rFonts w:ascii="Calibri Light" w:hAnsi="Calibri Light" w:cstheme="minorHAnsi"/>
                <w:sz w:val="24"/>
                <w:szCs w:val="24"/>
              </w:rPr>
            </w:pPr>
          </w:p>
        </w:tc>
      </w:tr>
    </w:tbl>
    <w:p w:rsidR="00222386" w:rsidRDefault="00222386" w:rsidP="00F77DBD">
      <w:pPr>
        <w:rPr>
          <w:rFonts w:ascii="Calibri Light" w:hAnsi="Calibri Light" w:cstheme="minorHAnsi"/>
          <w:sz w:val="24"/>
          <w:szCs w:val="24"/>
        </w:rPr>
      </w:pPr>
      <w:r>
        <w:rPr>
          <w:rFonts w:ascii="Calibri Light" w:hAnsi="Calibri Light" w:cstheme="minorHAnsi"/>
          <w:sz w:val="24"/>
          <w:szCs w:val="24"/>
        </w:rPr>
        <w:br/>
      </w:r>
      <w:proofErr w:type="gramStart"/>
      <w:r w:rsidR="00923EA6">
        <w:rPr>
          <w:rFonts w:ascii="Calibri Light" w:hAnsi="Calibri Light" w:cstheme="minorHAnsi"/>
          <w:sz w:val="24"/>
          <w:szCs w:val="24"/>
        </w:rPr>
        <w:t>Yup.</w:t>
      </w:r>
      <w:proofErr w:type="gramEnd"/>
      <w:r w:rsidR="00923EA6">
        <w:rPr>
          <w:rFonts w:ascii="Calibri Light" w:hAnsi="Calibri Light" w:cstheme="minorHAnsi"/>
          <w:sz w:val="24"/>
          <w:szCs w:val="24"/>
        </w:rPr>
        <w:t xml:space="preserve"> Your calculator has built into it our </w:t>
      </w:r>
      <w:r w:rsidR="00923EA6" w:rsidRPr="00EF30C9">
        <w:rPr>
          <w:rFonts w:ascii="Calibri Light" w:hAnsi="Calibri Light" w:cstheme="minorHAnsi"/>
          <w:sz w:val="24"/>
          <w:szCs w:val="24"/>
          <w:u w:val="single"/>
        </w:rPr>
        <w:t>Table of Right Triangle Ratios</w:t>
      </w:r>
      <w:r w:rsidR="00923EA6">
        <w:rPr>
          <w:rFonts w:ascii="Calibri Light" w:hAnsi="Calibri Light" w:cstheme="minorHAnsi"/>
          <w:sz w:val="24"/>
          <w:szCs w:val="24"/>
        </w:rPr>
        <w:t xml:space="preserve">. </w:t>
      </w:r>
      <w:r>
        <w:rPr>
          <w:rFonts w:ascii="Calibri Light" w:hAnsi="Calibri Light" w:cstheme="minorHAnsi"/>
          <w:sz w:val="24"/>
          <w:szCs w:val="24"/>
        </w:rPr>
        <w:t>Fancy!</w:t>
      </w:r>
      <w:r w:rsidR="007019AE">
        <w:rPr>
          <w:rFonts w:ascii="Calibri Light" w:hAnsi="Calibri Light" w:cstheme="minorHAnsi"/>
          <w:sz w:val="24"/>
          <w:szCs w:val="24"/>
        </w:rPr>
        <w:t xml:space="preserve"> </w:t>
      </w:r>
    </w:p>
    <w:p w:rsidR="007019AE" w:rsidRDefault="00222386" w:rsidP="00F77DBD">
      <w:pPr>
        <w:rPr>
          <w:rFonts w:ascii="Calibri Light" w:hAnsi="Calibri Light" w:cstheme="minorHAnsi"/>
          <w:sz w:val="24"/>
          <w:szCs w:val="24"/>
        </w:rPr>
      </w:pPr>
      <w:r>
        <w:rPr>
          <w:rFonts w:ascii="Calibri Light" w:hAnsi="Calibri Light" w:cstheme="minorHAnsi"/>
          <w:sz w:val="24"/>
          <w:szCs w:val="24"/>
        </w:rPr>
        <w:t>B</w:t>
      </w:r>
      <w:r w:rsidR="005F7C49">
        <w:rPr>
          <w:rFonts w:ascii="Calibri Light" w:hAnsi="Calibri Light" w:cstheme="minorHAnsi"/>
          <w:sz w:val="24"/>
          <w:szCs w:val="24"/>
        </w:rPr>
        <w:t>ut even better, w</w:t>
      </w:r>
      <w:r>
        <w:rPr>
          <w:rFonts w:ascii="Calibri Light" w:hAnsi="Calibri Light" w:cstheme="minorHAnsi"/>
          <w:sz w:val="24"/>
          <w:szCs w:val="24"/>
        </w:rPr>
        <w:t>e can get these ratios for non-integer angle right triangles!</w:t>
      </w:r>
      <w:r w:rsidR="007019AE">
        <w:rPr>
          <w:rFonts w:ascii="Calibri Light" w:hAnsi="Calibri Light" w:cstheme="minorHAnsi"/>
          <w:sz w:val="24"/>
          <w:szCs w:val="24"/>
        </w:rPr>
        <w:br/>
        <w:t>(c) Use your ca</w:t>
      </w:r>
      <w:r w:rsidR="002D2C9F">
        <w:rPr>
          <w:rFonts w:ascii="Calibri Light" w:hAnsi="Calibri Light" w:cstheme="minorHAnsi"/>
          <w:sz w:val="24"/>
          <w:szCs w:val="24"/>
        </w:rPr>
        <w:t>l</w:t>
      </w:r>
      <w:r w:rsidR="007D2CB7">
        <w:rPr>
          <w:rFonts w:ascii="Calibri Light" w:hAnsi="Calibri Light" w:cstheme="minorHAnsi"/>
          <w:sz w:val="24"/>
          <w:szCs w:val="24"/>
        </w:rPr>
        <w:t>culator to find the hypotenuse.</w:t>
      </w:r>
      <w:r w:rsidR="000D18C5">
        <w:rPr>
          <w:rFonts w:ascii="Calibri Light" w:hAnsi="Calibri Light" w:cstheme="minorHAnsi"/>
          <w:sz w:val="24"/>
          <w:szCs w:val="24"/>
        </w:rPr>
        <w:t xml:space="preserve"> Once you finish this problem, call Mr. Shah/Mr. Kinnell over so we can talk with you about proper setup/notation.</w:t>
      </w:r>
      <w:r w:rsidR="007019AE">
        <w:rPr>
          <w:rFonts w:ascii="Calibri Light" w:hAnsi="Calibri Light" w:cstheme="minorHAnsi"/>
          <w:sz w:val="24"/>
          <w:szCs w:val="24"/>
        </w:rPr>
        <w:br/>
      </w:r>
      <w:r w:rsidR="007019AE">
        <w:rPr>
          <w:rFonts w:ascii="Calibri Light" w:hAnsi="Calibri Light" w:cstheme="minorHAnsi"/>
          <w:noProof/>
          <w:sz w:val="24"/>
          <w:szCs w:val="24"/>
        </w:rPr>
        <w:drawing>
          <wp:inline distT="0" distB="0" distL="0" distR="0">
            <wp:extent cx="1320303" cy="1238250"/>
            <wp:effectExtent l="19050" t="0" r="0"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32" cstate="print"/>
                    <a:srcRect/>
                    <a:stretch>
                      <a:fillRect/>
                    </a:stretch>
                  </pic:blipFill>
                  <pic:spPr bwMode="auto">
                    <a:xfrm>
                      <a:off x="0" y="0"/>
                      <a:ext cx="1325141" cy="1242787"/>
                    </a:xfrm>
                    <a:prstGeom prst="rect">
                      <a:avLst/>
                    </a:prstGeom>
                    <a:noFill/>
                    <a:ln w="9525">
                      <a:noFill/>
                      <a:miter lim="800000"/>
                      <a:headEnd/>
                      <a:tailEnd/>
                    </a:ln>
                  </pic:spPr>
                </pic:pic>
              </a:graphicData>
            </a:graphic>
          </wp:inline>
        </w:drawing>
      </w:r>
    </w:p>
    <w:p w:rsidR="007019AE" w:rsidRDefault="007019AE" w:rsidP="00F77DBD">
      <w:pPr>
        <w:rPr>
          <w:rFonts w:ascii="Calibri Light" w:hAnsi="Calibri Light" w:cstheme="minorHAnsi"/>
          <w:sz w:val="24"/>
          <w:szCs w:val="24"/>
        </w:rPr>
      </w:pPr>
      <w:r>
        <w:rPr>
          <w:rFonts w:ascii="Calibri Light" w:hAnsi="Calibri Light" w:cstheme="minorHAnsi"/>
          <w:sz w:val="24"/>
          <w:szCs w:val="24"/>
        </w:rPr>
        <w:lastRenderedPageBreak/>
        <w:t>(d) Use your calculator to find the side adjacent to the given angle:</w:t>
      </w:r>
      <w:r>
        <w:rPr>
          <w:rFonts w:ascii="Calibri Light" w:hAnsi="Calibri Light" w:cstheme="minorHAnsi"/>
          <w:sz w:val="24"/>
          <w:szCs w:val="24"/>
        </w:rPr>
        <w:br/>
      </w:r>
      <w:r>
        <w:rPr>
          <w:rFonts w:ascii="Calibri Light" w:hAnsi="Calibri Light" w:cstheme="minorHAnsi"/>
          <w:noProof/>
          <w:sz w:val="24"/>
          <w:szCs w:val="24"/>
        </w:rPr>
        <w:drawing>
          <wp:inline distT="0" distB="0" distL="0" distR="0">
            <wp:extent cx="1340670" cy="1571625"/>
            <wp:effectExtent l="19050" t="0" r="0" b="0"/>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33" cstate="print"/>
                    <a:srcRect/>
                    <a:stretch>
                      <a:fillRect/>
                    </a:stretch>
                  </pic:blipFill>
                  <pic:spPr bwMode="auto">
                    <a:xfrm>
                      <a:off x="0" y="0"/>
                      <a:ext cx="1340670" cy="1571625"/>
                    </a:xfrm>
                    <a:prstGeom prst="rect">
                      <a:avLst/>
                    </a:prstGeom>
                    <a:noFill/>
                    <a:ln w="9525">
                      <a:noFill/>
                      <a:miter lim="800000"/>
                      <a:headEnd/>
                      <a:tailEnd/>
                    </a:ln>
                  </pic:spPr>
                </pic:pic>
              </a:graphicData>
            </a:graphic>
          </wp:inline>
        </w:drawing>
      </w:r>
    </w:p>
    <w:p w:rsidR="007019AE" w:rsidRDefault="007019AE" w:rsidP="00F77DBD">
      <w:pPr>
        <w:rPr>
          <w:rFonts w:ascii="Calibri Light" w:hAnsi="Calibri Light" w:cstheme="minorHAnsi"/>
          <w:sz w:val="24"/>
          <w:szCs w:val="24"/>
        </w:rPr>
      </w:pPr>
      <w:r>
        <w:rPr>
          <w:rFonts w:ascii="Calibri Light" w:hAnsi="Calibri Light" w:cstheme="minorHAnsi"/>
          <w:sz w:val="24"/>
          <w:szCs w:val="24"/>
        </w:rPr>
        <w:t>(e) Use your calculator to find the sides opposite to and adjacent to the given angle:</w:t>
      </w:r>
    </w:p>
    <w:p w:rsidR="002D2C9F" w:rsidRDefault="007019AE" w:rsidP="002D2C9F">
      <w:pPr>
        <w:ind w:left="360"/>
        <w:rPr>
          <w:rFonts w:ascii="Calibri Light" w:hAnsi="Calibri Light" w:cstheme="minorHAnsi"/>
          <w:sz w:val="24"/>
          <w:szCs w:val="24"/>
        </w:rPr>
      </w:pPr>
      <w:r>
        <w:rPr>
          <w:noProof/>
        </w:rPr>
        <w:drawing>
          <wp:inline distT="0" distB="0" distL="0" distR="0">
            <wp:extent cx="2314575" cy="1038225"/>
            <wp:effectExtent l="19050" t="0" r="9525" b="0"/>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34" cstate="print"/>
                    <a:srcRect/>
                    <a:stretch>
                      <a:fillRect/>
                    </a:stretch>
                  </pic:blipFill>
                  <pic:spPr bwMode="auto">
                    <a:xfrm>
                      <a:off x="0" y="0"/>
                      <a:ext cx="2314575" cy="1038225"/>
                    </a:xfrm>
                    <a:prstGeom prst="rect">
                      <a:avLst/>
                    </a:prstGeom>
                    <a:noFill/>
                    <a:ln w="9525">
                      <a:noFill/>
                      <a:miter lim="800000"/>
                      <a:headEnd/>
                      <a:tailEnd/>
                    </a:ln>
                  </pic:spPr>
                </pic:pic>
              </a:graphicData>
            </a:graphic>
          </wp:inline>
        </w:drawing>
      </w:r>
      <w:r w:rsidRPr="002D2C9F">
        <w:rPr>
          <w:rFonts w:ascii="Calibri Light" w:hAnsi="Calibri Light" w:cstheme="minorHAnsi"/>
          <w:sz w:val="24"/>
          <w:szCs w:val="24"/>
        </w:rPr>
        <w:br/>
      </w:r>
      <w:r w:rsidR="005F7C49" w:rsidRPr="002D2C9F">
        <w:rPr>
          <w:rFonts w:ascii="Calibri Light" w:hAnsi="Calibri Light" w:cstheme="minorHAnsi"/>
          <w:sz w:val="24"/>
          <w:szCs w:val="24"/>
        </w:rPr>
        <w:br/>
      </w:r>
      <w:proofErr w:type="gramStart"/>
      <w:r w:rsidR="005F7C49" w:rsidRPr="002D2C9F">
        <w:rPr>
          <w:rFonts w:ascii="Calibri Light" w:hAnsi="Calibri Light" w:cstheme="minorHAnsi"/>
          <w:sz w:val="24"/>
          <w:szCs w:val="24"/>
        </w:rPr>
        <w:t>Super duper important conclusion</w:t>
      </w:r>
      <w:r w:rsidR="00917BC7" w:rsidRPr="002D2C9F">
        <w:rPr>
          <w:rFonts w:ascii="Calibri Light" w:hAnsi="Calibri Light" w:cstheme="minorHAnsi"/>
          <w:sz w:val="24"/>
          <w:szCs w:val="24"/>
        </w:rPr>
        <w:t xml:space="preserve"> #1</w:t>
      </w:r>
      <w:r w:rsidR="005F7C49" w:rsidRPr="002D2C9F">
        <w:rPr>
          <w:rFonts w:ascii="Calibri Light" w:hAnsi="Calibri Light" w:cstheme="minorHAnsi"/>
          <w:sz w:val="24"/>
          <w:szCs w:val="24"/>
        </w:rPr>
        <w:t xml:space="preserve">: Your calculator’s sine, cosine, and tangent buttons are simply a quick way to get an accurate ratio of sides from </w:t>
      </w:r>
      <w:r w:rsidR="002569AE" w:rsidRPr="002D2C9F">
        <w:rPr>
          <w:rFonts w:ascii="Calibri Light" w:hAnsi="Calibri Light" w:cstheme="minorHAnsi"/>
          <w:sz w:val="24"/>
          <w:szCs w:val="24"/>
        </w:rPr>
        <w:t>the calculator’s extensive internal</w:t>
      </w:r>
      <w:r w:rsidR="005F7C49" w:rsidRPr="002D2C9F">
        <w:rPr>
          <w:rFonts w:ascii="Calibri Light" w:hAnsi="Calibri Light" w:cstheme="minorHAnsi"/>
          <w:sz w:val="24"/>
          <w:szCs w:val="24"/>
        </w:rPr>
        <w:t xml:space="preserve"> </w:t>
      </w:r>
      <w:r w:rsidR="005F7C49" w:rsidRPr="002D2C9F">
        <w:rPr>
          <w:rFonts w:ascii="Calibri Light" w:hAnsi="Calibri Light" w:cstheme="minorHAnsi"/>
          <w:sz w:val="24"/>
          <w:szCs w:val="24"/>
          <w:u w:val="single"/>
        </w:rPr>
        <w:t>Table of Right Triangle Ratios</w:t>
      </w:r>
      <w:r w:rsidR="005F7C49" w:rsidRPr="002D2C9F">
        <w:rPr>
          <w:rFonts w:ascii="Calibri Light" w:hAnsi="Calibri Light" w:cstheme="minorHAnsi"/>
          <w:sz w:val="24"/>
          <w:szCs w:val="24"/>
        </w:rPr>
        <w:t>.</w:t>
      </w:r>
      <w:proofErr w:type="gramEnd"/>
      <w:r w:rsidR="005F7C49" w:rsidRPr="002D2C9F">
        <w:rPr>
          <w:rFonts w:ascii="Calibri Light" w:hAnsi="Calibri Light" w:cstheme="minorHAnsi"/>
          <w:sz w:val="24"/>
          <w:szCs w:val="24"/>
        </w:rPr>
        <w:t xml:space="preserve"> </w:t>
      </w:r>
      <w:r w:rsidR="002569AE" w:rsidRPr="002D2C9F">
        <w:rPr>
          <w:rFonts w:ascii="Calibri Light" w:hAnsi="Calibri Light" w:cstheme="minorHAnsi"/>
          <w:sz w:val="24"/>
          <w:szCs w:val="24"/>
        </w:rPr>
        <w:t xml:space="preserve">In essence, your calculator is doing the work of looking up the table values for you. </w:t>
      </w:r>
      <w:proofErr w:type="gramStart"/>
      <w:r w:rsidR="005F7C49" w:rsidRPr="002D2C9F">
        <w:rPr>
          <w:rFonts w:ascii="Calibri Light" w:hAnsi="Calibri Light" w:cstheme="minorHAnsi"/>
          <w:sz w:val="24"/>
          <w:szCs w:val="24"/>
        </w:rPr>
        <w:t>Nothing more.</w:t>
      </w:r>
      <w:proofErr w:type="gramEnd"/>
      <w:r w:rsidR="005F7C49" w:rsidRPr="002D2C9F">
        <w:rPr>
          <w:rFonts w:ascii="Calibri Light" w:hAnsi="Calibri Light" w:cstheme="minorHAnsi"/>
          <w:sz w:val="24"/>
          <w:szCs w:val="24"/>
        </w:rPr>
        <w:br/>
      </w:r>
      <w:r w:rsidR="005F7C49" w:rsidRPr="002D2C9F">
        <w:rPr>
          <w:rFonts w:ascii="Calibri Light" w:hAnsi="Calibri Light" w:cstheme="minorHAnsi"/>
          <w:sz w:val="24"/>
          <w:szCs w:val="24"/>
        </w:rPr>
        <w:br/>
      </w:r>
      <w:r w:rsidR="00917BC7" w:rsidRPr="002D2C9F">
        <w:rPr>
          <w:rFonts w:ascii="Calibri Light" w:hAnsi="Calibri Light" w:cstheme="minorHAnsi"/>
          <w:sz w:val="24"/>
          <w:szCs w:val="24"/>
        </w:rPr>
        <w:t xml:space="preserve">Super duper important conclusion #2: To get your calculator to give you the right values in its extensive Table of Right Triangle Ratios, you </w:t>
      </w:r>
      <w:r w:rsidR="00917BC7" w:rsidRPr="002D2C9F">
        <w:rPr>
          <w:rFonts w:ascii="Calibri Light" w:hAnsi="Calibri Light" w:cstheme="minorHAnsi"/>
          <w:i/>
          <w:sz w:val="24"/>
          <w:szCs w:val="24"/>
        </w:rPr>
        <w:t>input the angle</w:t>
      </w:r>
      <w:r w:rsidR="00917BC7" w:rsidRPr="002D2C9F">
        <w:rPr>
          <w:rFonts w:ascii="Calibri Light" w:hAnsi="Calibri Light" w:cstheme="minorHAnsi"/>
          <w:sz w:val="24"/>
          <w:szCs w:val="24"/>
        </w:rPr>
        <w:t xml:space="preserve"> </w:t>
      </w:r>
      <w:proofErr w:type="gramStart"/>
      <w:r w:rsidR="00917BC7" w:rsidRPr="002D2C9F">
        <w:rPr>
          <w:rFonts w:ascii="Calibri Light" w:hAnsi="Calibri Light" w:cstheme="minorHAnsi"/>
          <w:sz w:val="24"/>
          <w:szCs w:val="24"/>
        </w:rPr>
        <w:t xml:space="preserve">into </w:t>
      </w:r>
      <w:proofErr w:type="gramEnd"/>
      <w:r w:rsidR="00917BC7">
        <w:rPr>
          <w:noProof/>
        </w:rPr>
        <w:drawing>
          <wp:inline distT="0" distB="0" distL="0" distR="0">
            <wp:extent cx="1143000" cy="190500"/>
            <wp:effectExtent l="19050" t="0" r="0" b="0"/>
            <wp:docPr id="32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35" cstate="print"/>
                    <a:srcRect/>
                    <a:stretch>
                      <a:fillRect/>
                    </a:stretch>
                  </pic:blipFill>
                  <pic:spPr bwMode="auto">
                    <a:xfrm>
                      <a:off x="0" y="0"/>
                      <a:ext cx="1143000" cy="190500"/>
                    </a:xfrm>
                    <a:prstGeom prst="rect">
                      <a:avLst/>
                    </a:prstGeom>
                    <a:noFill/>
                    <a:ln w="9525">
                      <a:noFill/>
                      <a:miter lim="800000"/>
                      <a:headEnd/>
                      <a:tailEnd/>
                    </a:ln>
                  </pic:spPr>
                </pic:pic>
              </a:graphicData>
            </a:graphic>
          </wp:inline>
        </w:drawing>
      </w:r>
      <w:r w:rsidR="00917BC7" w:rsidRPr="002D2C9F">
        <w:rPr>
          <w:rFonts w:ascii="Calibri Light" w:hAnsi="Calibri Light" w:cstheme="minorHAnsi"/>
          <w:sz w:val="24"/>
          <w:szCs w:val="24"/>
        </w:rPr>
        <w:t xml:space="preserve">, and it will give you an </w:t>
      </w:r>
      <w:r w:rsidR="00917BC7" w:rsidRPr="002D2C9F">
        <w:rPr>
          <w:rFonts w:ascii="Calibri Light" w:hAnsi="Calibri Light" w:cstheme="minorHAnsi"/>
          <w:i/>
          <w:sz w:val="24"/>
          <w:szCs w:val="24"/>
        </w:rPr>
        <w:t>output of a ratio of sides</w:t>
      </w:r>
      <w:r w:rsidR="002D2C9F">
        <w:rPr>
          <w:rFonts w:ascii="Calibri Light" w:hAnsi="Calibri Light" w:cstheme="minorHAnsi"/>
          <w:sz w:val="24"/>
          <w:szCs w:val="24"/>
        </w:rPr>
        <w:t>.</w:t>
      </w:r>
    </w:p>
    <w:p w:rsidR="002D2C9F" w:rsidRPr="002D2C9F" w:rsidRDefault="002D2C9F" w:rsidP="002D2C9F">
      <w:pPr>
        <w:pStyle w:val="ListParagraph"/>
        <w:numPr>
          <w:ilvl w:val="0"/>
          <w:numId w:val="4"/>
        </w:numPr>
        <w:rPr>
          <w:rFonts w:ascii="Calibri Light" w:hAnsi="Calibri Light" w:cstheme="minorHAnsi"/>
          <w:sz w:val="24"/>
          <w:szCs w:val="24"/>
        </w:rPr>
      </w:pPr>
      <w:r w:rsidRPr="002D2C9F">
        <w:rPr>
          <w:rFonts w:ascii="Calibri Light" w:hAnsi="Calibri Light" w:cstheme="minorHAnsi"/>
          <w:sz w:val="24"/>
          <w:szCs w:val="24"/>
        </w:rPr>
        <w:t xml:space="preserve">More Practice, for problems you’ve done before! </w:t>
      </w:r>
      <w:r w:rsidRPr="002D2C9F">
        <w:rPr>
          <w:rFonts w:ascii="Calibri Light" w:hAnsi="Calibri Light" w:cstheme="minorHAnsi"/>
          <w:sz w:val="24"/>
          <w:szCs w:val="24"/>
        </w:rPr>
        <w:br/>
      </w:r>
      <w:r w:rsidRPr="002D2C9F">
        <w:rPr>
          <w:noProof/>
        </w:rPr>
        <w:drawing>
          <wp:inline distT="0" distB="0" distL="0" distR="0">
            <wp:extent cx="4724400" cy="1304925"/>
            <wp:effectExtent l="1905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6" cstate="print"/>
                    <a:srcRect/>
                    <a:stretch>
                      <a:fillRect/>
                    </a:stretch>
                  </pic:blipFill>
                  <pic:spPr bwMode="auto">
                    <a:xfrm>
                      <a:off x="0" y="0"/>
                      <a:ext cx="4724400" cy="1304925"/>
                    </a:xfrm>
                    <a:prstGeom prst="rect">
                      <a:avLst/>
                    </a:prstGeom>
                    <a:noFill/>
                    <a:ln w="9525">
                      <a:noFill/>
                      <a:miter lim="800000"/>
                      <a:headEnd/>
                      <a:tailEnd/>
                    </a:ln>
                  </pic:spPr>
                </pic:pic>
              </a:graphicData>
            </a:graphic>
          </wp:inline>
        </w:drawing>
      </w:r>
    </w:p>
    <w:p w:rsidR="00917BC7" w:rsidRDefault="002D2C9F" w:rsidP="002D2C9F">
      <w:pPr>
        <w:ind w:firstLine="720"/>
        <w:rPr>
          <w:rFonts w:ascii="Calibri Light" w:hAnsi="Calibri Light" w:cstheme="minorHAnsi"/>
          <w:sz w:val="24"/>
          <w:szCs w:val="24"/>
        </w:rPr>
      </w:pPr>
      <w:r w:rsidRPr="002D2C9F">
        <w:rPr>
          <w:rFonts w:ascii="Calibri Light" w:hAnsi="Calibri Light" w:cstheme="minorHAnsi"/>
          <w:noProof/>
          <w:sz w:val="24"/>
          <w:szCs w:val="24"/>
        </w:rPr>
        <w:drawing>
          <wp:inline distT="0" distB="0" distL="0" distR="0">
            <wp:extent cx="5038725" cy="1504950"/>
            <wp:effectExtent l="1905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7" cstate="print"/>
                    <a:srcRect/>
                    <a:stretch>
                      <a:fillRect/>
                    </a:stretch>
                  </pic:blipFill>
                  <pic:spPr bwMode="auto">
                    <a:xfrm>
                      <a:off x="0" y="0"/>
                      <a:ext cx="5038725" cy="1504950"/>
                    </a:xfrm>
                    <a:prstGeom prst="rect">
                      <a:avLst/>
                    </a:prstGeom>
                    <a:noFill/>
                    <a:ln w="9525">
                      <a:noFill/>
                      <a:miter lim="800000"/>
                      <a:headEnd/>
                      <a:tailEnd/>
                    </a:ln>
                  </pic:spPr>
                </pic:pic>
              </a:graphicData>
            </a:graphic>
          </wp:inline>
        </w:drawing>
      </w:r>
      <w:r>
        <w:rPr>
          <w:rFonts w:ascii="Calibri Light" w:hAnsi="Calibri Light" w:cstheme="minorHAnsi"/>
          <w:sz w:val="24"/>
          <w:szCs w:val="24"/>
        </w:rPr>
        <w:br/>
      </w:r>
      <w:r>
        <w:rPr>
          <w:rFonts w:ascii="Calibri Light" w:hAnsi="Calibri Light" w:cstheme="minorHAnsi"/>
          <w:sz w:val="24"/>
          <w:szCs w:val="24"/>
        </w:rPr>
        <w:br/>
      </w:r>
    </w:p>
    <w:p w:rsidR="002569AE" w:rsidRPr="00A2238E" w:rsidRDefault="002D2C9F" w:rsidP="00A2238E">
      <w:pPr>
        <w:pStyle w:val="ListParagraph"/>
        <w:numPr>
          <w:ilvl w:val="0"/>
          <w:numId w:val="4"/>
        </w:numPr>
        <w:rPr>
          <w:rFonts w:ascii="Calibri Light" w:hAnsi="Calibri Light" w:cstheme="minorHAnsi"/>
          <w:sz w:val="24"/>
          <w:szCs w:val="24"/>
        </w:rPr>
      </w:pPr>
      <w:r>
        <w:rPr>
          <w:rFonts w:ascii="Calibri Light" w:hAnsi="Calibri Light" w:cstheme="minorHAnsi"/>
          <w:noProof/>
          <w:sz w:val="24"/>
          <w:szCs w:val="24"/>
        </w:rPr>
        <w:lastRenderedPageBreak/>
        <w:drawing>
          <wp:anchor distT="0" distB="0" distL="114300" distR="114300" simplePos="0" relativeHeight="251659264" behindDoc="0" locked="0" layoutInCell="1" allowOverlap="1">
            <wp:simplePos x="0" y="0"/>
            <wp:positionH relativeFrom="column">
              <wp:posOffset>5629275</wp:posOffset>
            </wp:positionH>
            <wp:positionV relativeFrom="paragraph">
              <wp:posOffset>-152400</wp:posOffset>
            </wp:positionV>
            <wp:extent cx="1219200" cy="2343150"/>
            <wp:effectExtent l="19050" t="0" r="0" b="0"/>
            <wp:wrapSquare wrapText="bothSides"/>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38" cstate="print"/>
                    <a:srcRect/>
                    <a:stretch>
                      <a:fillRect/>
                    </a:stretch>
                  </pic:blipFill>
                  <pic:spPr bwMode="auto">
                    <a:xfrm>
                      <a:off x="0" y="0"/>
                      <a:ext cx="1219200" cy="2343150"/>
                    </a:xfrm>
                    <a:prstGeom prst="rect">
                      <a:avLst/>
                    </a:prstGeom>
                    <a:noFill/>
                    <a:ln w="9525">
                      <a:noFill/>
                      <a:miter lim="800000"/>
                      <a:headEnd/>
                      <a:tailEnd/>
                    </a:ln>
                  </pic:spPr>
                </pic:pic>
              </a:graphicData>
            </a:graphic>
          </wp:anchor>
        </w:drawing>
      </w:r>
      <w:r w:rsidR="005F7C49" w:rsidRPr="00A2238E">
        <w:rPr>
          <w:rFonts w:ascii="Calibri Light" w:hAnsi="Calibri Light" w:cstheme="minorHAnsi"/>
          <w:sz w:val="24"/>
          <w:szCs w:val="24"/>
        </w:rPr>
        <w:t>But wait! There’s more! If we know a ratio of sides, we can actually use our calcu</w:t>
      </w:r>
      <w:r w:rsidR="00150A18" w:rsidRPr="00A2238E">
        <w:rPr>
          <w:rFonts w:ascii="Calibri Light" w:hAnsi="Calibri Light" w:cstheme="minorHAnsi"/>
          <w:sz w:val="24"/>
          <w:szCs w:val="24"/>
        </w:rPr>
        <w:t>lator to find the missing angles too</w:t>
      </w:r>
      <w:r w:rsidR="005F7C49" w:rsidRPr="00A2238E">
        <w:rPr>
          <w:rFonts w:ascii="Calibri Light" w:hAnsi="Calibri Light" w:cstheme="minorHAnsi"/>
          <w:sz w:val="24"/>
          <w:szCs w:val="24"/>
        </w:rPr>
        <w:t>!</w:t>
      </w:r>
      <w:r w:rsidR="005F7C49" w:rsidRPr="00A2238E">
        <w:rPr>
          <w:rFonts w:ascii="Calibri Light" w:hAnsi="Calibri Light" w:cstheme="minorHAnsi"/>
          <w:sz w:val="24"/>
          <w:szCs w:val="24"/>
        </w:rPr>
        <w:br/>
      </w:r>
      <w:r w:rsidR="005F7C49" w:rsidRPr="00A2238E">
        <w:rPr>
          <w:rFonts w:ascii="Calibri Light" w:hAnsi="Calibri Light" w:cstheme="minorHAnsi"/>
          <w:sz w:val="24"/>
          <w:szCs w:val="24"/>
        </w:rPr>
        <w:br/>
        <w:t xml:space="preserve">(a) If we call the missing angle </w:t>
      </w:r>
      <w:r w:rsidR="005F7C49" w:rsidRPr="005F7C49">
        <w:rPr>
          <w:position w:val="-6"/>
        </w:rPr>
        <w:object w:dxaOrig="200" w:dyaOrig="279">
          <v:shape id="_x0000_i1034" type="#_x0000_t75" style="width:9.75pt;height:14.25pt" o:ole="">
            <v:imagedata r:id="rId39" o:title=""/>
          </v:shape>
          <o:OLEObject Type="Embed" ProgID="Equation.DSMT4" ShapeID="_x0000_i1034" DrawAspect="Content" ObjectID="_1488804062" r:id="rId40"/>
        </w:object>
      </w:r>
      <w:r w:rsidR="005F7C49" w:rsidRPr="00A2238E">
        <w:rPr>
          <w:rFonts w:ascii="Calibri Light" w:hAnsi="Calibri Light" w:cstheme="minorHAnsi"/>
          <w:sz w:val="24"/>
          <w:szCs w:val="24"/>
        </w:rPr>
        <w:t xml:space="preserve"> (a Greek letter commonly used for angles, theta), we know </w:t>
      </w:r>
      <w:proofErr w:type="gramStart"/>
      <w:r w:rsidR="005F7C49" w:rsidRPr="00A2238E">
        <w:rPr>
          <w:rFonts w:ascii="Calibri Light" w:hAnsi="Calibri Light" w:cstheme="minorHAnsi"/>
          <w:sz w:val="24"/>
          <w:szCs w:val="24"/>
        </w:rPr>
        <w:t xml:space="preserve">that </w:t>
      </w:r>
      <w:proofErr w:type="gramEnd"/>
      <w:r w:rsidR="00917BC7" w:rsidRPr="00917BC7">
        <w:rPr>
          <w:position w:val="-24"/>
        </w:rPr>
        <w:object w:dxaOrig="3240" w:dyaOrig="620">
          <v:shape id="_x0000_i1035" type="#_x0000_t75" style="width:162pt;height:30.75pt" o:ole="">
            <v:imagedata r:id="rId41" o:title=""/>
          </v:shape>
          <o:OLEObject Type="Embed" ProgID="Equation.DSMT4" ShapeID="_x0000_i1035" DrawAspect="Content" ObjectID="_1488804063" r:id="rId42"/>
        </w:object>
      </w:r>
      <w:r w:rsidR="00917BC7" w:rsidRPr="00A2238E">
        <w:rPr>
          <w:rFonts w:ascii="Calibri Light" w:hAnsi="Calibri Light" w:cstheme="minorHAnsi"/>
          <w:sz w:val="24"/>
          <w:szCs w:val="24"/>
        </w:rPr>
        <w:t xml:space="preserve">. Use our </w:t>
      </w:r>
      <w:r w:rsidR="00917BC7" w:rsidRPr="00A2238E">
        <w:rPr>
          <w:rFonts w:ascii="Calibri Light" w:hAnsi="Calibri Light" w:cstheme="minorHAnsi"/>
          <w:sz w:val="24"/>
          <w:szCs w:val="24"/>
          <w:u w:val="single"/>
        </w:rPr>
        <w:t>Table of Right Triangle Ratios</w:t>
      </w:r>
      <w:r w:rsidR="00917BC7" w:rsidRPr="00A2238E">
        <w:rPr>
          <w:rFonts w:ascii="Calibri Light" w:hAnsi="Calibri Light" w:cstheme="minorHAnsi"/>
          <w:sz w:val="24"/>
          <w:szCs w:val="24"/>
        </w:rPr>
        <w:t xml:space="preserve"> to find the missing angle to the nearest degree.</w:t>
      </w:r>
      <w:r w:rsidR="00917BC7" w:rsidRPr="00A2238E">
        <w:rPr>
          <w:rFonts w:ascii="Calibri Light" w:hAnsi="Calibri Light" w:cstheme="minorHAnsi"/>
          <w:sz w:val="24"/>
          <w:szCs w:val="24"/>
        </w:rPr>
        <w:br/>
      </w:r>
      <w:r w:rsidR="00917BC7" w:rsidRPr="00A2238E">
        <w:rPr>
          <w:rFonts w:ascii="Calibri Light" w:hAnsi="Calibri Light" w:cstheme="minorHAnsi"/>
          <w:sz w:val="24"/>
          <w:szCs w:val="24"/>
        </w:rPr>
        <w:br/>
      </w:r>
      <w:r w:rsidR="00917BC7" w:rsidRPr="00A2238E">
        <w:rPr>
          <w:rFonts w:ascii="Calibri Light" w:hAnsi="Calibri Light" w:cstheme="minorHAnsi"/>
          <w:sz w:val="24"/>
          <w:szCs w:val="24"/>
        </w:rPr>
        <w:br/>
      </w:r>
      <w:r w:rsidR="00917BC7" w:rsidRPr="00A2238E">
        <w:rPr>
          <w:rFonts w:ascii="Calibri Light" w:hAnsi="Calibri Light" w:cstheme="minorHAnsi"/>
          <w:sz w:val="24"/>
          <w:szCs w:val="24"/>
        </w:rPr>
        <w:br/>
      </w:r>
      <w:r w:rsidR="00917BC7" w:rsidRPr="00A2238E">
        <w:rPr>
          <w:rFonts w:ascii="Calibri Light" w:hAnsi="Calibri Light" w:cstheme="minorHAnsi"/>
          <w:sz w:val="24"/>
          <w:szCs w:val="24"/>
        </w:rPr>
        <w:br/>
      </w:r>
      <w:r w:rsidR="00917BC7" w:rsidRPr="00A2238E">
        <w:rPr>
          <w:rFonts w:ascii="Calibri Light" w:hAnsi="Calibri Light" w:cstheme="minorHAnsi"/>
          <w:sz w:val="24"/>
          <w:szCs w:val="24"/>
        </w:rPr>
        <w:br/>
      </w:r>
    </w:p>
    <w:p w:rsidR="002569AE" w:rsidRDefault="00917BC7" w:rsidP="002569AE">
      <w:pPr>
        <w:rPr>
          <w:rFonts w:ascii="Calibri Light" w:hAnsi="Calibri Light" w:cstheme="minorHAnsi"/>
          <w:sz w:val="24"/>
          <w:szCs w:val="24"/>
        </w:rPr>
      </w:pPr>
      <w:r w:rsidRPr="00917BC7">
        <w:rPr>
          <w:rFonts w:ascii="Calibri Light" w:hAnsi="Calibri Light" w:cstheme="minorHAnsi"/>
          <w:sz w:val="24"/>
          <w:szCs w:val="24"/>
        </w:rPr>
        <w:t>(b) Now we’re going to use our calculator. To find the missing angle, we use a related key on our calculator. Instead of using cosine, we’re using something called “inverse cosine.” For now, just know that what this does is it looks through the calculator’s internal extensive table of trig ratios, finds the appropriate one, and outputs the angle.</w:t>
      </w:r>
      <w:r w:rsidRPr="00917BC7">
        <w:rPr>
          <w:rFonts w:ascii="Calibri Light" w:hAnsi="Calibri Light" w:cstheme="minorHAnsi"/>
          <w:sz w:val="24"/>
          <w:szCs w:val="24"/>
        </w:rPr>
        <w:br/>
      </w:r>
      <w:r w:rsidRPr="00917BC7">
        <w:rPr>
          <w:rFonts w:ascii="Calibri Light" w:hAnsi="Calibri Light" w:cstheme="minorHAnsi"/>
          <w:sz w:val="24"/>
          <w:szCs w:val="24"/>
        </w:rPr>
        <w:br/>
        <w:t>Enter this on your calculator</w:t>
      </w:r>
      <w:proofErr w:type="gramStart"/>
      <w:r w:rsidRPr="00917BC7">
        <w:rPr>
          <w:rFonts w:ascii="Calibri Light" w:hAnsi="Calibri Light" w:cstheme="minorHAnsi"/>
          <w:sz w:val="24"/>
          <w:szCs w:val="24"/>
        </w:rPr>
        <w:t xml:space="preserve">: </w:t>
      </w:r>
      <w:proofErr w:type="gramEnd"/>
      <w:r>
        <w:rPr>
          <w:rFonts w:ascii="Calibri Light" w:hAnsi="Calibri Light" w:cstheme="minorHAnsi"/>
          <w:noProof/>
          <w:sz w:val="24"/>
          <w:szCs w:val="24"/>
        </w:rPr>
        <w:drawing>
          <wp:inline distT="0" distB="0" distL="0" distR="0">
            <wp:extent cx="1876425" cy="333375"/>
            <wp:effectExtent l="19050" t="0" r="9525" b="0"/>
            <wp:docPr id="326" name="Picture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43" cstate="print"/>
                    <a:srcRect/>
                    <a:stretch>
                      <a:fillRect/>
                    </a:stretch>
                  </pic:blipFill>
                  <pic:spPr bwMode="auto">
                    <a:xfrm>
                      <a:off x="0" y="0"/>
                      <a:ext cx="1876425" cy="333375"/>
                    </a:xfrm>
                    <a:prstGeom prst="rect">
                      <a:avLst/>
                    </a:prstGeom>
                    <a:noFill/>
                    <a:ln w="9525">
                      <a:noFill/>
                      <a:miter lim="800000"/>
                      <a:headEnd/>
                      <a:tailEnd/>
                    </a:ln>
                  </pic:spPr>
                </pic:pic>
              </a:graphicData>
            </a:graphic>
          </wp:inline>
        </w:drawing>
      </w:r>
      <w:r w:rsidRPr="00917BC7">
        <w:rPr>
          <w:rFonts w:ascii="Calibri Light" w:hAnsi="Calibri Light" w:cstheme="minorHAnsi"/>
          <w:sz w:val="24"/>
          <w:szCs w:val="24"/>
        </w:rPr>
        <w:t xml:space="preserve">, and hit “Enter.” To get “inverse cosine,” </w:t>
      </w:r>
      <w:proofErr w:type="gramStart"/>
      <w:r w:rsidRPr="00917BC7">
        <w:rPr>
          <w:rFonts w:ascii="Calibri Light" w:hAnsi="Calibri Light" w:cstheme="minorHAnsi"/>
          <w:sz w:val="24"/>
          <w:szCs w:val="24"/>
        </w:rPr>
        <w:t xml:space="preserve">press </w:t>
      </w:r>
      <w:r>
        <w:rPr>
          <w:rFonts w:ascii="Calibri Light" w:hAnsi="Calibri Light" w:cstheme="minorHAnsi"/>
          <w:noProof/>
          <w:sz w:val="24"/>
          <w:szCs w:val="24"/>
        </w:rPr>
        <w:drawing>
          <wp:inline distT="0" distB="0" distL="0" distR="0">
            <wp:extent cx="400050" cy="304800"/>
            <wp:effectExtent l="19050" t="0" r="0" b="0"/>
            <wp:docPr id="333"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44" cstate="print"/>
                    <a:srcRect/>
                    <a:stretch>
                      <a:fillRect/>
                    </a:stretch>
                  </pic:blipFill>
                  <pic:spPr bwMode="auto">
                    <a:xfrm>
                      <a:off x="0" y="0"/>
                      <a:ext cx="400050" cy="304800"/>
                    </a:xfrm>
                    <a:prstGeom prst="rect">
                      <a:avLst/>
                    </a:prstGeom>
                    <a:noFill/>
                    <a:ln w="9525">
                      <a:noFill/>
                      <a:miter lim="800000"/>
                      <a:headEnd/>
                      <a:tailEnd/>
                    </a:ln>
                  </pic:spPr>
                </pic:pic>
              </a:graphicData>
            </a:graphic>
          </wp:inline>
        </w:drawing>
      </w:r>
      <w:proofErr w:type="gramEnd"/>
      <w:r w:rsidRPr="00917BC7">
        <w:rPr>
          <w:rFonts w:ascii="Calibri Light" w:hAnsi="Calibri Light" w:cstheme="minorHAnsi"/>
          <w:sz w:val="24"/>
          <w:szCs w:val="24"/>
        </w:rPr>
        <w:t xml:space="preserve"> </w:t>
      </w:r>
      <w:r>
        <w:rPr>
          <w:rFonts w:ascii="Calibri Light" w:hAnsi="Calibri Light" w:cstheme="minorHAnsi"/>
          <w:noProof/>
          <w:sz w:val="24"/>
          <w:szCs w:val="24"/>
        </w:rPr>
        <w:drawing>
          <wp:inline distT="0" distB="0" distL="0" distR="0">
            <wp:extent cx="409575" cy="333375"/>
            <wp:effectExtent l="19050" t="0" r="9525" b="0"/>
            <wp:docPr id="336" name="Picture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45" cstate="print"/>
                    <a:srcRect/>
                    <a:stretch>
                      <a:fillRect/>
                    </a:stretch>
                  </pic:blipFill>
                  <pic:spPr bwMode="auto">
                    <a:xfrm>
                      <a:off x="0" y="0"/>
                      <a:ext cx="409575" cy="333375"/>
                    </a:xfrm>
                    <a:prstGeom prst="rect">
                      <a:avLst/>
                    </a:prstGeom>
                    <a:noFill/>
                    <a:ln w="9525">
                      <a:noFill/>
                      <a:miter lim="800000"/>
                      <a:headEnd/>
                      <a:tailEnd/>
                    </a:ln>
                  </pic:spPr>
                </pic:pic>
              </a:graphicData>
            </a:graphic>
          </wp:inline>
        </w:drawing>
      </w:r>
      <w:r w:rsidRPr="00917BC7">
        <w:rPr>
          <w:rFonts w:ascii="Calibri Light" w:hAnsi="Calibri Light" w:cstheme="minorHAnsi"/>
          <w:sz w:val="24"/>
          <w:szCs w:val="24"/>
        </w:rPr>
        <w:t>. You should get the missing angle!</w:t>
      </w:r>
      <w:r w:rsidRPr="00917BC7">
        <w:rPr>
          <w:rFonts w:ascii="Calibri Light" w:hAnsi="Calibri Light" w:cstheme="minorHAnsi"/>
          <w:sz w:val="24"/>
          <w:szCs w:val="24"/>
        </w:rPr>
        <w:br/>
      </w:r>
      <w:r w:rsidRPr="00917BC7">
        <w:rPr>
          <w:rFonts w:ascii="Calibri Light" w:hAnsi="Calibri Light" w:cstheme="minorHAnsi"/>
          <w:sz w:val="24"/>
          <w:szCs w:val="24"/>
        </w:rPr>
        <w:br/>
        <w:t>We could do the same with “inverse sine” and “inverse tangent.”</w:t>
      </w:r>
      <w:r>
        <w:rPr>
          <w:rFonts w:ascii="Calibri Light" w:hAnsi="Calibri Light" w:cstheme="minorHAnsi"/>
          <w:sz w:val="24"/>
          <w:szCs w:val="24"/>
        </w:rPr>
        <w:br/>
      </w:r>
      <w:r w:rsidRPr="00917BC7">
        <w:rPr>
          <w:rFonts w:ascii="Calibri Light" w:hAnsi="Calibri Light" w:cstheme="minorHAnsi"/>
          <w:sz w:val="24"/>
          <w:szCs w:val="24"/>
        </w:rPr>
        <w:br/>
        <w:t>(c) What’</w:t>
      </w:r>
      <w:r>
        <w:rPr>
          <w:rFonts w:ascii="Calibri Light" w:hAnsi="Calibri Light" w:cstheme="minorHAnsi"/>
          <w:sz w:val="24"/>
          <w:szCs w:val="24"/>
        </w:rPr>
        <w:t>s nice is that because the calculator has a built in extensive table of right triangle ratios, we can get really accurate angle measures.</w:t>
      </w:r>
      <w:r w:rsidR="001E1A45">
        <w:rPr>
          <w:rFonts w:ascii="Calibri Light" w:hAnsi="Calibri Light" w:cstheme="minorHAnsi"/>
          <w:sz w:val="24"/>
          <w:szCs w:val="24"/>
        </w:rPr>
        <w:t xml:space="preserve"> Redo the following problems that you’ve done before, but using your calculator. </w:t>
      </w:r>
      <w:r w:rsidR="002569AE">
        <w:rPr>
          <w:rFonts w:ascii="Calibri Light" w:hAnsi="Calibri Light" w:cstheme="minorHAnsi"/>
          <w:sz w:val="24"/>
          <w:szCs w:val="24"/>
        </w:rPr>
        <w:t>First write down what you need to enter on your calculator in order to find the missing angle, and then w</w:t>
      </w:r>
      <w:r w:rsidR="001E1A45">
        <w:rPr>
          <w:rFonts w:ascii="Calibri Light" w:hAnsi="Calibri Light" w:cstheme="minorHAnsi"/>
          <w:sz w:val="24"/>
          <w:szCs w:val="24"/>
        </w:rPr>
        <w:t xml:space="preserve">rite the missing angle, rounded to </w:t>
      </w:r>
      <w:r w:rsidR="007D2CB7">
        <w:rPr>
          <w:rFonts w:ascii="Calibri Light" w:hAnsi="Calibri Light" w:cstheme="minorHAnsi"/>
          <w:sz w:val="24"/>
          <w:szCs w:val="24"/>
        </w:rPr>
        <w:t>three</w:t>
      </w:r>
      <w:r w:rsidR="001E1A45">
        <w:rPr>
          <w:rFonts w:ascii="Calibri Light" w:hAnsi="Calibri Light" w:cstheme="minorHAnsi"/>
          <w:sz w:val="24"/>
          <w:szCs w:val="24"/>
        </w:rPr>
        <w:t xml:space="preserve"> decimal places!</w:t>
      </w:r>
      <w:r w:rsidR="001E1A45">
        <w:rPr>
          <w:rFonts w:ascii="Calibri Light" w:hAnsi="Calibri Light" w:cstheme="minorHAnsi"/>
          <w:sz w:val="24"/>
          <w:szCs w:val="24"/>
        </w:rPr>
        <w:br/>
      </w:r>
      <w:r w:rsidR="001E1A45">
        <w:rPr>
          <w:rFonts w:ascii="Calibri Light" w:hAnsi="Calibri Light" w:cstheme="minorHAnsi"/>
          <w:sz w:val="24"/>
          <w:szCs w:val="24"/>
        </w:rPr>
        <w:br/>
      </w:r>
      <w:r w:rsidR="002569AE">
        <w:rPr>
          <w:rFonts w:ascii="Calibri Light" w:hAnsi="Calibri Light" w:cstheme="minorHAnsi"/>
          <w:noProof/>
          <w:sz w:val="24"/>
          <w:szCs w:val="24"/>
        </w:rPr>
        <w:drawing>
          <wp:inline distT="0" distB="0" distL="0" distR="0">
            <wp:extent cx="4686300" cy="895350"/>
            <wp:effectExtent l="19050" t="0" r="0" b="0"/>
            <wp:docPr id="9"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46" cstate="print"/>
                    <a:srcRect/>
                    <a:stretch>
                      <a:fillRect/>
                    </a:stretch>
                  </pic:blipFill>
                  <pic:spPr bwMode="auto">
                    <a:xfrm>
                      <a:off x="0" y="0"/>
                      <a:ext cx="4686300" cy="895350"/>
                    </a:xfrm>
                    <a:prstGeom prst="rect">
                      <a:avLst/>
                    </a:prstGeom>
                    <a:noFill/>
                    <a:ln w="9525">
                      <a:noFill/>
                      <a:miter lim="800000"/>
                      <a:headEnd/>
                      <a:tailEnd/>
                    </a:ln>
                  </pic:spPr>
                </pic:pic>
              </a:graphicData>
            </a:graphic>
          </wp:inline>
        </w:drawing>
      </w:r>
      <w:r w:rsidR="002569AE">
        <w:rPr>
          <w:rFonts w:ascii="Calibri Light" w:hAnsi="Calibri Light" w:cstheme="minorHAnsi"/>
          <w:sz w:val="24"/>
          <w:szCs w:val="24"/>
        </w:rPr>
        <w:br/>
      </w:r>
    </w:p>
    <w:p w:rsidR="002569AE" w:rsidRDefault="002569AE" w:rsidP="002569AE">
      <w:pPr>
        <w:rPr>
          <w:rFonts w:ascii="Calibri Light" w:hAnsi="Calibri Light" w:cstheme="minorHAnsi"/>
          <w:sz w:val="24"/>
          <w:szCs w:val="24"/>
        </w:rPr>
      </w:pPr>
      <w:r>
        <w:rPr>
          <w:rFonts w:ascii="Calibri Light" w:hAnsi="Calibri Light" w:cstheme="minorHAnsi"/>
          <w:noProof/>
          <w:sz w:val="24"/>
          <w:szCs w:val="24"/>
        </w:rPr>
        <w:drawing>
          <wp:inline distT="0" distB="0" distL="0" distR="0">
            <wp:extent cx="4629150" cy="1066800"/>
            <wp:effectExtent l="19050" t="0" r="0" b="0"/>
            <wp:docPr id="10"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47" cstate="print"/>
                    <a:srcRect/>
                    <a:stretch>
                      <a:fillRect/>
                    </a:stretch>
                  </pic:blipFill>
                  <pic:spPr bwMode="auto">
                    <a:xfrm>
                      <a:off x="0" y="0"/>
                      <a:ext cx="4629150" cy="1066800"/>
                    </a:xfrm>
                    <a:prstGeom prst="rect">
                      <a:avLst/>
                    </a:prstGeom>
                    <a:noFill/>
                    <a:ln w="9525">
                      <a:noFill/>
                      <a:miter lim="800000"/>
                      <a:headEnd/>
                      <a:tailEnd/>
                    </a:ln>
                  </pic:spPr>
                </pic:pic>
              </a:graphicData>
            </a:graphic>
          </wp:inline>
        </w:drawing>
      </w:r>
    </w:p>
    <w:p w:rsidR="002569AE" w:rsidRDefault="002569AE" w:rsidP="002569AE">
      <w:pPr>
        <w:rPr>
          <w:rFonts w:ascii="Calibri Light" w:hAnsi="Calibri Light" w:cstheme="minorHAnsi"/>
          <w:sz w:val="24"/>
          <w:szCs w:val="24"/>
        </w:rPr>
      </w:pPr>
      <w:r>
        <w:rPr>
          <w:rFonts w:ascii="Calibri Light" w:hAnsi="Calibri Light" w:cstheme="minorHAnsi"/>
          <w:sz w:val="24"/>
          <w:szCs w:val="24"/>
        </w:rPr>
        <w:lastRenderedPageBreak/>
        <w:t xml:space="preserve">(d) For the following two problems, write down </w:t>
      </w:r>
      <w:r w:rsidRPr="00150A18">
        <w:rPr>
          <w:rFonts w:ascii="Calibri Light" w:hAnsi="Calibri Light" w:cstheme="minorHAnsi"/>
          <w:i/>
          <w:sz w:val="24"/>
          <w:szCs w:val="24"/>
        </w:rPr>
        <w:t>three</w:t>
      </w:r>
      <w:r>
        <w:rPr>
          <w:rFonts w:ascii="Calibri Light" w:hAnsi="Calibri Light" w:cstheme="minorHAnsi"/>
          <w:sz w:val="24"/>
          <w:szCs w:val="24"/>
        </w:rPr>
        <w:t xml:space="preserve"> different things you could type on your calculator to </w:t>
      </w:r>
      <w:r w:rsidR="00150A18">
        <w:rPr>
          <w:rFonts w:ascii="Calibri Light" w:hAnsi="Calibri Light" w:cstheme="minorHAnsi"/>
          <w:sz w:val="24"/>
          <w:szCs w:val="24"/>
        </w:rPr>
        <w:t>give you</w:t>
      </w:r>
      <w:r>
        <w:rPr>
          <w:rFonts w:ascii="Calibri Light" w:hAnsi="Calibri Light" w:cstheme="minorHAnsi"/>
          <w:sz w:val="24"/>
          <w:szCs w:val="24"/>
        </w:rPr>
        <w:t xml:space="preserve"> the missing angle:</w:t>
      </w:r>
    </w:p>
    <w:p w:rsidR="002569AE" w:rsidRDefault="002569AE" w:rsidP="002569AE">
      <w:pPr>
        <w:rPr>
          <w:rFonts w:ascii="Calibri Light" w:hAnsi="Calibri Light" w:cstheme="minorHAnsi"/>
          <w:sz w:val="24"/>
          <w:szCs w:val="24"/>
        </w:rPr>
      </w:pPr>
      <w:r>
        <w:rPr>
          <w:rFonts w:ascii="Calibri Light" w:hAnsi="Calibri Light" w:cstheme="minorHAnsi"/>
          <w:noProof/>
          <w:sz w:val="24"/>
          <w:szCs w:val="24"/>
        </w:rPr>
        <w:drawing>
          <wp:inline distT="0" distB="0" distL="0" distR="0">
            <wp:extent cx="4514850" cy="1562100"/>
            <wp:effectExtent l="19050" t="0" r="0" b="0"/>
            <wp:docPr id="1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48" cstate="print"/>
                    <a:srcRect/>
                    <a:stretch>
                      <a:fillRect/>
                    </a:stretch>
                  </pic:blipFill>
                  <pic:spPr bwMode="auto">
                    <a:xfrm>
                      <a:off x="0" y="0"/>
                      <a:ext cx="4514850" cy="1562100"/>
                    </a:xfrm>
                    <a:prstGeom prst="rect">
                      <a:avLst/>
                    </a:prstGeom>
                    <a:noFill/>
                    <a:ln w="9525">
                      <a:noFill/>
                      <a:miter lim="800000"/>
                      <a:headEnd/>
                      <a:tailEnd/>
                    </a:ln>
                  </pic:spPr>
                </pic:pic>
              </a:graphicData>
            </a:graphic>
          </wp:inline>
        </w:drawing>
      </w:r>
      <w:r w:rsidRPr="00B51DD2">
        <w:rPr>
          <w:rFonts w:ascii="Calibri Light" w:hAnsi="Calibri Light" w:cstheme="minorHAnsi"/>
          <w:sz w:val="24"/>
          <w:szCs w:val="24"/>
        </w:rPr>
        <w:br/>
      </w:r>
      <w:r w:rsidRPr="00B51DD2">
        <w:rPr>
          <w:rFonts w:ascii="Calibri Light" w:hAnsi="Calibri Light" w:cstheme="minorHAnsi"/>
          <w:sz w:val="24"/>
          <w:szCs w:val="24"/>
        </w:rPr>
        <w:br/>
      </w:r>
    </w:p>
    <w:p w:rsidR="001E1A45" w:rsidRPr="002569AE" w:rsidRDefault="002569AE" w:rsidP="002569AE">
      <w:pPr>
        <w:rPr>
          <w:rFonts w:ascii="Calibri Light" w:hAnsi="Calibri Light" w:cstheme="minorHAnsi"/>
          <w:sz w:val="24"/>
          <w:szCs w:val="24"/>
        </w:rPr>
      </w:pPr>
      <w:proofErr w:type="gramStart"/>
      <w:r>
        <w:rPr>
          <w:rFonts w:ascii="Calibri Light" w:hAnsi="Calibri Light" w:cstheme="minorHAnsi"/>
          <w:sz w:val="24"/>
          <w:szCs w:val="24"/>
        </w:rPr>
        <w:t xml:space="preserve">Super duper important conclusion #1: Your calculator’s inverse sine, inverse cosine, and inverse tangent buttons are simply a quick way to get an accurate angle by using an internal extensive </w:t>
      </w:r>
      <w:r w:rsidRPr="00EF30C9">
        <w:rPr>
          <w:rFonts w:ascii="Calibri Light" w:hAnsi="Calibri Light" w:cstheme="minorHAnsi"/>
          <w:sz w:val="24"/>
          <w:szCs w:val="24"/>
          <w:u w:val="single"/>
        </w:rPr>
        <w:t>Table of Right Triangle Ratios</w:t>
      </w:r>
      <w:r>
        <w:rPr>
          <w:rFonts w:ascii="Calibri Light" w:hAnsi="Calibri Light" w:cstheme="minorHAnsi"/>
          <w:sz w:val="24"/>
          <w:szCs w:val="24"/>
        </w:rPr>
        <w:t>.</w:t>
      </w:r>
      <w:proofErr w:type="gramEnd"/>
      <w:r>
        <w:rPr>
          <w:rFonts w:ascii="Calibri Light" w:hAnsi="Calibri Light" w:cstheme="minorHAnsi"/>
          <w:sz w:val="24"/>
          <w:szCs w:val="24"/>
        </w:rPr>
        <w:t xml:space="preserve"> In essence, your calculator is doing the work of looking up the table values for you. </w:t>
      </w:r>
      <w:proofErr w:type="gramStart"/>
      <w:r>
        <w:rPr>
          <w:rFonts w:ascii="Calibri Light" w:hAnsi="Calibri Light" w:cstheme="minorHAnsi"/>
          <w:sz w:val="24"/>
          <w:szCs w:val="24"/>
        </w:rPr>
        <w:t>Nothing more.</w:t>
      </w:r>
      <w:proofErr w:type="gramEnd"/>
      <w:r>
        <w:rPr>
          <w:rFonts w:ascii="Calibri Light" w:hAnsi="Calibri Light" w:cstheme="minorHAnsi"/>
          <w:sz w:val="24"/>
          <w:szCs w:val="24"/>
        </w:rPr>
        <w:br/>
      </w:r>
      <w:r>
        <w:rPr>
          <w:rFonts w:ascii="Calibri Light" w:hAnsi="Calibri Light" w:cstheme="minorHAnsi"/>
          <w:sz w:val="24"/>
          <w:szCs w:val="24"/>
        </w:rPr>
        <w:br/>
        <w:t xml:space="preserve">Super duper important conclusion #2: To get your calculator to give you the right values in its extensive Table of Right Triangle Ratios, you </w:t>
      </w:r>
      <w:r>
        <w:rPr>
          <w:rFonts w:ascii="Calibri Light" w:hAnsi="Calibri Light" w:cstheme="minorHAnsi"/>
          <w:i/>
          <w:sz w:val="24"/>
          <w:szCs w:val="24"/>
        </w:rPr>
        <w:t>input the ratio of sides</w:t>
      </w:r>
      <w:r>
        <w:rPr>
          <w:rFonts w:ascii="Calibri Light" w:hAnsi="Calibri Light" w:cstheme="minorHAnsi"/>
          <w:sz w:val="24"/>
          <w:szCs w:val="24"/>
        </w:rPr>
        <w:t xml:space="preserve"> </w:t>
      </w:r>
      <w:proofErr w:type="gramStart"/>
      <w:r>
        <w:rPr>
          <w:rFonts w:ascii="Calibri Light" w:hAnsi="Calibri Light" w:cstheme="minorHAnsi"/>
          <w:sz w:val="24"/>
          <w:szCs w:val="24"/>
        </w:rPr>
        <w:t>into</w:t>
      </w:r>
      <w:r w:rsidRPr="002569AE">
        <w:rPr>
          <w:rFonts w:ascii="Calibri Light" w:hAnsi="Calibri Light" w:cstheme="minorHAnsi"/>
          <w:sz w:val="24"/>
          <w:szCs w:val="24"/>
        </w:rPr>
        <w:t xml:space="preserve"> </w:t>
      </w:r>
      <w:proofErr w:type="gramEnd"/>
      <w:r>
        <w:rPr>
          <w:rFonts w:ascii="Calibri Light" w:hAnsi="Calibri Light" w:cstheme="minorHAnsi"/>
          <w:noProof/>
          <w:sz w:val="24"/>
          <w:szCs w:val="24"/>
        </w:rPr>
        <w:drawing>
          <wp:inline distT="0" distB="0" distL="0" distR="0">
            <wp:extent cx="1247775" cy="190500"/>
            <wp:effectExtent l="19050" t="0" r="9525" b="0"/>
            <wp:docPr id="346" name="Picture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pic:cNvPicPr>
                      <a:picLocks noChangeAspect="1" noChangeArrowheads="1"/>
                    </pic:cNvPicPr>
                  </pic:nvPicPr>
                  <pic:blipFill>
                    <a:blip r:embed="rId49" cstate="print"/>
                    <a:srcRect/>
                    <a:stretch>
                      <a:fillRect/>
                    </a:stretch>
                  </pic:blipFill>
                  <pic:spPr bwMode="auto">
                    <a:xfrm>
                      <a:off x="0" y="0"/>
                      <a:ext cx="1247775" cy="190500"/>
                    </a:xfrm>
                    <a:prstGeom prst="rect">
                      <a:avLst/>
                    </a:prstGeom>
                    <a:noFill/>
                    <a:ln w="9525">
                      <a:noFill/>
                      <a:miter lim="800000"/>
                      <a:headEnd/>
                      <a:tailEnd/>
                    </a:ln>
                  </pic:spPr>
                </pic:pic>
              </a:graphicData>
            </a:graphic>
          </wp:inline>
        </w:drawing>
      </w:r>
      <w:r>
        <w:rPr>
          <w:rFonts w:ascii="Calibri Light" w:hAnsi="Calibri Light" w:cstheme="minorHAnsi"/>
          <w:sz w:val="24"/>
          <w:szCs w:val="24"/>
        </w:rPr>
        <w:t xml:space="preserve">, and it will give you an </w:t>
      </w:r>
      <w:r>
        <w:rPr>
          <w:rFonts w:ascii="Calibri Light" w:hAnsi="Calibri Light" w:cstheme="minorHAnsi"/>
          <w:i/>
          <w:sz w:val="24"/>
          <w:szCs w:val="24"/>
        </w:rPr>
        <w:t>output</w:t>
      </w:r>
      <w:r w:rsidRPr="00917BC7">
        <w:rPr>
          <w:rFonts w:ascii="Calibri Light" w:hAnsi="Calibri Light" w:cstheme="minorHAnsi"/>
          <w:i/>
          <w:sz w:val="24"/>
          <w:szCs w:val="24"/>
        </w:rPr>
        <w:t xml:space="preserve"> of </w:t>
      </w:r>
      <w:r>
        <w:rPr>
          <w:rFonts w:ascii="Calibri Light" w:hAnsi="Calibri Light" w:cstheme="minorHAnsi"/>
          <w:i/>
          <w:sz w:val="24"/>
          <w:szCs w:val="24"/>
        </w:rPr>
        <w:t>the angle.</w:t>
      </w:r>
    </w:p>
    <w:p w:rsidR="00A2238E" w:rsidRDefault="00E42A7E" w:rsidP="00A2238E">
      <w:pPr>
        <w:rPr>
          <w:rFonts w:ascii="Calibri Light" w:hAnsi="Calibri Light" w:cstheme="minorHAnsi"/>
          <w:sz w:val="24"/>
          <w:szCs w:val="24"/>
        </w:rPr>
      </w:pPr>
      <w:r w:rsidRPr="00A2238E">
        <w:rPr>
          <w:rFonts w:ascii="Calibri Light" w:hAnsi="Calibri Light" w:cstheme="minorHAnsi"/>
          <w:b/>
          <w:sz w:val="24"/>
          <w:szCs w:val="24"/>
        </w:rPr>
        <w:t>Next Steps: Taking it one step further</w:t>
      </w:r>
    </w:p>
    <w:p w:rsidR="00222386" w:rsidRDefault="00A2238E" w:rsidP="00A2238E">
      <w:pPr>
        <w:pStyle w:val="ListParagraph"/>
        <w:numPr>
          <w:ilvl w:val="0"/>
          <w:numId w:val="4"/>
        </w:numPr>
        <w:rPr>
          <w:rFonts w:ascii="Calibri Light" w:hAnsi="Calibri Light" w:cstheme="minorHAnsi"/>
          <w:sz w:val="24"/>
          <w:szCs w:val="24"/>
        </w:rPr>
      </w:pPr>
      <w:r>
        <w:rPr>
          <w:rFonts w:ascii="Calibri Light" w:hAnsi="Calibri Light" w:cstheme="minorHAnsi"/>
          <w:sz w:val="24"/>
          <w:szCs w:val="24"/>
        </w:rPr>
        <w:t xml:space="preserve">What are the similarities and differences in the </w:t>
      </w:r>
      <w:r>
        <w:rPr>
          <w:rFonts w:ascii="Calibri Light" w:hAnsi="Calibri Light" w:cstheme="minorHAnsi"/>
          <w:sz w:val="24"/>
          <w:szCs w:val="24"/>
          <w:u w:val="single"/>
        </w:rPr>
        <w:t>Platonic Right Triangles</w:t>
      </w:r>
      <w:r>
        <w:rPr>
          <w:rFonts w:ascii="Calibri Light" w:hAnsi="Calibri Light" w:cstheme="minorHAnsi"/>
          <w:sz w:val="24"/>
          <w:szCs w:val="24"/>
        </w:rPr>
        <w:t xml:space="preserve"> book and the </w:t>
      </w:r>
      <w:r>
        <w:rPr>
          <w:rFonts w:ascii="Calibri Light" w:hAnsi="Calibri Light" w:cstheme="minorHAnsi"/>
          <w:sz w:val="24"/>
          <w:szCs w:val="24"/>
          <w:u w:val="single"/>
        </w:rPr>
        <w:t>Table of Right Triangle Ratios</w:t>
      </w:r>
      <w:r>
        <w:rPr>
          <w:rFonts w:ascii="Calibri Light" w:hAnsi="Calibri Light" w:cstheme="minorHAnsi"/>
          <w:sz w:val="24"/>
          <w:szCs w:val="24"/>
        </w:rPr>
        <w:t>?</w:t>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p>
    <w:p w:rsidR="00A2238E" w:rsidRDefault="00A2238E" w:rsidP="00A2238E">
      <w:pPr>
        <w:pStyle w:val="ListParagraph"/>
        <w:numPr>
          <w:ilvl w:val="0"/>
          <w:numId w:val="4"/>
        </w:numPr>
        <w:rPr>
          <w:rFonts w:ascii="Calibri Light" w:hAnsi="Calibri Light" w:cstheme="minorHAnsi"/>
          <w:sz w:val="24"/>
          <w:szCs w:val="24"/>
        </w:rPr>
      </w:pPr>
      <w:r>
        <w:rPr>
          <w:rFonts w:ascii="Calibri Light" w:hAnsi="Calibri Light" w:cstheme="minorHAnsi"/>
          <w:sz w:val="24"/>
          <w:szCs w:val="24"/>
        </w:rPr>
        <w:t xml:space="preserve">What are the similarities and differences in the </w:t>
      </w:r>
      <w:r>
        <w:rPr>
          <w:rFonts w:ascii="Calibri Light" w:hAnsi="Calibri Light" w:cstheme="minorHAnsi"/>
          <w:sz w:val="24"/>
          <w:szCs w:val="24"/>
          <w:u w:val="single"/>
        </w:rPr>
        <w:t>Table of Right Triangle Ratios</w:t>
      </w:r>
      <w:r>
        <w:rPr>
          <w:rFonts w:ascii="Calibri Light" w:hAnsi="Calibri Light" w:cstheme="minorHAnsi"/>
          <w:sz w:val="24"/>
          <w:szCs w:val="24"/>
        </w:rPr>
        <w:t xml:space="preserve"> and your calculator’s sine/cosine/tangent/inverse sine/inverse cosi</w:t>
      </w:r>
      <w:r w:rsidR="000D18C5">
        <w:rPr>
          <w:rFonts w:ascii="Calibri Light" w:hAnsi="Calibri Light" w:cstheme="minorHAnsi"/>
          <w:sz w:val="24"/>
          <w:szCs w:val="24"/>
        </w:rPr>
        <w:t>ne/inverse tangent capabilities?</w:t>
      </w:r>
      <w:r>
        <w:rPr>
          <w:rFonts w:ascii="Calibri Light" w:hAnsi="Calibri Light" w:cstheme="minorHAnsi"/>
          <w:sz w:val="24"/>
          <w:szCs w:val="24"/>
        </w:rPr>
        <w:br/>
      </w:r>
      <w:r>
        <w:rPr>
          <w:rFonts w:ascii="Calibri Light" w:hAnsi="Calibri Light" w:cstheme="minorHAnsi"/>
          <w:sz w:val="24"/>
          <w:szCs w:val="24"/>
        </w:rPr>
        <w:br/>
      </w:r>
      <w:r w:rsidR="002D2C9F">
        <w:rPr>
          <w:rFonts w:ascii="Calibri Light" w:hAnsi="Calibri Light" w:cstheme="minorHAnsi"/>
          <w:sz w:val="24"/>
          <w:szCs w:val="24"/>
        </w:rPr>
        <w:br/>
      </w:r>
      <w:r w:rsidR="002D2C9F">
        <w:rPr>
          <w:rFonts w:ascii="Calibri Light" w:hAnsi="Calibri Light" w:cstheme="minorHAnsi"/>
          <w:sz w:val="24"/>
          <w:szCs w:val="24"/>
        </w:rPr>
        <w:br/>
      </w:r>
      <w:r w:rsidR="002D2C9F">
        <w:rPr>
          <w:rFonts w:ascii="Calibri Light" w:hAnsi="Calibri Light" w:cstheme="minorHAnsi"/>
          <w:sz w:val="24"/>
          <w:szCs w:val="24"/>
        </w:rPr>
        <w:br/>
      </w:r>
      <w:r w:rsidR="002D2C9F">
        <w:rPr>
          <w:rFonts w:ascii="Calibri Light" w:hAnsi="Calibri Light" w:cstheme="minorHAnsi"/>
          <w:sz w:val="24"/>
          <w:szCs w:val="24"/>
        </w:rPr>
        <w:br/>
      </w:r>
      <w:r w:rsidR="002D2C9F">
        <w:rPr>
          <w:rFonts w:ascii="Calibri Light" w:hAnsi="Calibri Light" w:cstheme="minorHAnsi"/>
          <w:sz w:val="24"/>
          <w:szCs w:val="24"/>
        </w:rPr>
        <w:br/>
      </w:r>
      <w:r w:rsidR="002D2C9F">
        <w:rPr>
          <w:rFonts w:ascii="Calibri Light" w:hAnsi="Calibri Light" w:cstheme="minorHAnsi"/>
          <w:sz w:val="24"/>
          <w:szCs w:val="24"/>
        </w:rPr>
        <w:br/>
      </w:r>
      <w:r w:rsidR="002D2C9F">
        <w:rPr>
          <w:rFonts w:ascii="Calibri Light" w:hAnsi="Calibri Light" w:cstheme="minorHAnsi"/>
          <w:sz w:val="24"/>
          <w:szCs w:val="24"/>
        </w:rPr>
        <w:br/>
      </w:r>
      <w:r>
        <w:rPr>
          <w:rFonts w:ascii="Calibri Light" w:hAnsi="Calibri Light" w:cstheme="minorHAnsi"/>
          <w:sz w:val="24"/>
          <w:szCs w:val="24"/>
        </w:rPr>
        <w:br/>
      </w:r>
    </w:p>
    <w:p w:rsidR="00A2238E" w:rsidRDefault="00750D8A" w:rsidP="00A2238E">
      <w:pPr>
        <w:pStyle w:val="ListParagraph"/>
        <w:numPr>
          <w:ilvl w:val="0"/>
          <w:numId w:val="4"/>
        </w:numPr>
        <w:rPr>
          <w:rFonts w:ascii="Calibri Light" w:hAnsi="Calibri Light" w:cstheme="minorHAnsi"/>
          <w:sz w:val="24"/>
          <w:szCs w:val="24"/>
        </w:rPr>
      </w:pPr>
      <w:r>
        <w:rPr>
          <w:rFonts w:ascii="Calibri Light" w:hAnsi="Calibri Light" w:cstheme="minorHAnsi"/>
          <w:sz w:val="24"/>
          <w:szCs w:val="24"/>
        </w:rPr>
        <w:lastRenderedPageBreak/>
        <w:t xml:space="preserve">(a) </w:t>
      </w:r>
      <w:r w:rsidR="00F84634">
        <w:rPr>
          <w:rFonts w:ascii="Calibri Light" w:hAnsi="Calibri Light" w:cstheme="minorHAnsi"/>
          <w:sz w:val="24"/>
          <w:szCs w:val="24"/>
        </w:rPr>
        <w:t xml:space="preserve">Ms. </w:t>
      </w:r>
      <w:proofErr w:type="spellStart"/>
      <w:r w:rsidR="00F84634">
        <w:rPr>
          <w:rFonts w:ascii="Calibri Light" w:hAnsi="Calibri Light" w:cstheme="minorHAnsi"/>
          <w:sz w:val="24"/>
          <w:szCs w:val="24"/>
        </w:rPr>
        <w:t>Stutt</w:t>
      </w:r>
      <w:proofErr w:type="spellEnd"/>
      <w:r w:rsidR="00F84634">
        <w:rPr>
          <w:rFonts w:ascii="Calibri Light" w:hAnsi="Calibri Light" w:cstheme="minorHAnsi"/>
          <w:sz w:val="24"/>
          <w:szCs w:val="24"/>
        </w:rPr>
        <w:t xml:space="preserve"> says that the missing side of the triangle can be found by saying:</w:t>
      </w:r>
      <w:r w:rsidR="00F84634">
        <w:rPr>
          <w:rFonts w:ascii="Calibri Light" w:hAnsi="Calibri Light" w:cstheme="minorHAnsi"/>
          <w:sz w:val="24"/>
          <w:szCs w:val="24"/>
        </w:rPr>
        <w:br/>
      </w:r>
      <w:r w:rsidR="00F84634" w:rsidRPr="00F84634">
        <w:rPr>
          <w:rFonts w:ascii="Calibri Light" w:hAnsi="Calibri Light" w:cstheme="minorHAnsi"/>
          <w:position w:val="-46"/>
          <w:sz w:val="24"/>
          <w:szCs w:val="24"/>
        </w:rPr>
        <w:object w:dxaOrig="2960" w:dyaOrig="1359">
          <v:shape id="_x0000_i1036" type="#_x0000_t75" style="width:147.75pt;height:68.25pt" o:ole="">
            <v:imagedata r:id="rId50" o:title=""/>
          </v:shape>
          <o:OLEObject Type="Embed" ProgID="Equation.DSMT4" ShapeID="_x0000_i1036" DrawAspect="Content" ObjectID="_1488804064" r:id="rId51"/>
        </w:object>
      </w:r>
      <w:r w:rsidR="00F84634">
        <w:rPr>
          <w:rFonts w:ascii="Calibri Light" w:hAnsi="Calibri Light" w:cstheme="minorHAnsi"/>
          <w:sz w:val="24"/>
          <w:szCs w:val="24"/>
        </w:rPr>
        <w:t xml:space="preserve"> </w:t>
      </w:r>
      <w:r w:rsidR="00F84634">
        <w:rPr>
          <w:rFonts w:ascii="Calibri Light" w:hAnsi="Calibri Light" w:cstheme="minorHAnsi"/>
          <w:sz w:val="24"/>
          <w:szCs w:val="24"/>
        </w:rPr>
        <w:br/>
      </w:r>
      <w:r w:rsidR="00F84634">
        <w:rPr>
          <w:rFonts w:ascii="Calibri Light" w:hAnsi="Calibri Light" w:cstheme="minorHAnsi"/>
          <w:sz w:val="24"/>
          <w:szCs w:val="24"/>
        </w:rPr>
        <w:br/>
        <w:t>Ms. Hand similarly says</w:t>
      </w:r>
      <w:proofErr w:type="gramStart"/>
      <w:r w:rsidR="00F84634">
        <w:rPr>
          <w:rFonts w:ascii="Calibri Light" w:hAnsi="Calibri Light" w:cstheme="minorHAnsi"/>
          <w:sz w:val="24"/>
          <w:szCs w:val="24"/>
        </w:rPr>
        <w:t>:</w:t>
      </w:r>
      <w:proofErr w:type="gramEnd"/>
      <w:r w:rsidR="00F84634">
        <w:rPr>
          <w:rFonts w:ascii="Calibri Light" w:hAnsi="Calibri Light" w:cstheme="minorHAnsi"/>
          <w:sz w:val="24"/>
          <w:szCs w:val="24"/>
        </w:rPr>
        <w:br/>
      </w:r>
      <w:r w:rsidR="00F84634" w:rsidRPr="00F84634">
        <w:rPr>
          <w:rFonts w:ascii="Calibri Light" w:hAnsi="Calibri Light" w:cstheme="minorHAnsi"/>
          <w:position w:val="-46"/>
          <w:sz w:val="24"/>
          <w:szCs w:val="24"/>
        </w:rPr>
        <w:object w:dxaOrig="3080" w:dyaOrig="1359">
          <v:shape id="_x0000_i1037" type="#_x0000_t75" style="width:153.75pt;height:68.25pt" o:ole="">
            <v:imagedata r:id="rId52" o:title=""/>
          </v:shape>
          <o:OLEObject Type="Embed" ProgID="Equation.DSMT4" ShapeID="_x0000_i1037" DrawAspect="Content" ObjectID="_1488804065" r:id="rId53"/>
        </w:object>
      </w:r>
      <w:r>
        <w:rPr>
          <w:rFonts w:ascii="Calibri Light" w:hAnsi="Calibri Light" w:cstheme="minorHAnsi"/>
          <w:sz w:val="24"/>
          <w:szCs w:val="24"/>
        </w:rPr>
        <w:br/>
      </w:r>
      <w:r w:rsidR="000D18C5">
        <w:rPr>
          <w:rFonts w:ascii="Calibri Light" w:hAnsi="Calibri Light" w:cstheme="minorHAnsi"/>
          <w:sz w:val="24"/>
          <w:szCs w:val="24"/>
        </w:rPr>
        <w:br/>
      </w:r>
      <w:r w:rsidR="000D18C5">
        <w:rPr>
          <w:rFonts w:ascii="Calibri Light" w:hAnsi="Calibri Light" w:cstheme="minorHAnsi"/>
          <w:sz w:val="24"/>
          <w:szCs w:val="24"/>
        </w:rPr>
        <w:br/>
      </w:r>
      <w:r w:rsidR="000D18C5">
        <w:rPr>
          <w:rFonts w:ascii="Calibri Light" w:hAnsi="Calibri Light" w:cstheme="minorHAnsi"/>
          <w:sz w:val="24"/>
          <w:szCs w:val="24"/>
        </w:rPr>
        <w:br/>
      </w:r>
      <w:r w:rsidR="000D18C5">
        <w:rPr>
          <w:rFonts w:ascii="Calibri Light" w:hAnsi="Calibri Light" w:cstheme="minorHAnsi"/>
          <w:sz w:val="24"/>
          <w:szCs w:val="24"/>
        </w:rPr>
        <w:br/>
      </w:r>
      <w:r w:rsidR="000D18C5">
        <w:rPr>
          <w:rFonts w:ascii="Calibri Light" w:hAnsi="Calibri Light" w:cstheme="minorHAnsi"/>
          <w:sz w:val="24"/>
          <w:szCs w:val="24"/>
        </w:rPr>
        <w:br/>
      </w:r>
      <w:r w:rsidR="00F84634">
        <w:rPr>
          <w:rFonts w:ascii="Calibri Light" w:hAnsi="Calibri Light" w:cstheme="minorHAnsi"/>
          <w:sz w:val="24"/>
          <w:szCs w:val="24"/>
        </w:rPr>
        <w:t>Yikes! Contradiction! Explain what is going on!</w:t>
      </w:r>
      <w:r>
        <w:rPr>
          <w:rFonts w:ascii="Calibri Light" w:hAnsi="Calibri Light" w:cstheme="minorHAnsi"/>
          <w:sz w:val="24"/>
          <w:szCs w:val="24"/>
        </w:rPr>
        <w:br/>
      </w:r>
      <w:r>
        <w:rPr>
          <w:rFonts w:ascii="Calibri Light" w:hAnsi="Calibri Light" w:cstheme="minorHAnsi"/>
          <w:sz w:val="24"/>
          <w:szCs w:val="24"/>
        </w:rPr>
        <w:br/>
      </w:r>
      <w:r w:rsidR="000D18C5">
        <w:rPr>
          <w:rFonts w:ascii="Calibri Light" w:hAnsi="Calibri Light" w:cstheme="minorHAnsi"/>
          <w:sz w:val="24"/>
          <w:szCs w:val="24"/>
        </w:rPr>
        <w:br/>
      </w:r>
      <w:r w:rsidR="000D18C5">
        <w:rPr>
          <w:rFonts w:ascii="Calibri Light" w:hAnsi="Calibri Light" w:cstheme="minorHAnsi"/>
          <w:sz w:val="24"/>
          <w:szCs w:val="24"/>
        </w:rPr>
        <w:br/>
      </w:r>
      <w:r w:rsidR="000D18C5">
        <w:rPr>
          <w:rFonts w:ascii="Calibri Light" w:hAnsi="Calibri Light" w:cstheme="minorHAnsi"/>
          <w:sz w:val="24"/>
          <w:szCs w:val="24"/>
        </w:rPr>
        <w:br/>
      </w:r>
      <w:r w:rsidR="002D2C9F">
        <w:rPr>
          <w:rFonts w:ascii="Calibri Light" w:hAnsi="Calibri Light" w:cstheme="minorHAnsi"/>
          <w:sz w:val="24"/>
          <w:szCs w:val="24"/>
        </w:rPr>
        <w:br/>
      </w:r>
      <w:r w:rsidR="002D2C9F">
        <w:rPr>
          <w:rFonts w:ascii="Calibri Light" w:hAnsi="Calibri Light" w:cstheme="minorHAnsi"/>
          <w:sz w:val="24"/>
          <w:szCs w:val="24"/>
        </w:rPr>
        <w:br/>
      </w:r>
      <w:r w:rsidR="00F84634">
        <w:rPr>
          <w:rFonts w:ascii="Calibri Light" w:hAnsi="Calibri Light" w:cstheme="minorHAnsi"/>
          <w:sz w:val="24"/>
          <w:szCs w:val="24"/>
        </w:rPr>
        <w:t xml:space="preserve">(b) </w:t>
      </w:r>
      <w:r>
        <w:rPr>
          <w:rFonts w:ascii="Calibri Light" w:hAnsi="Calibri Light" w:cstheme="minorHAnsi"/>
          <w:sz w:val="24"/>
          <w:szCs w:val="24"/>
        </w:rPr>
        <w:t xml:space="preserve">You know the area of a triangle </w:t>
      </w:r>
      <w:proofErr w:type="gramStart"/>
      <w:r>
        <w:rPr>
          <w:rFonts w:ascii="Calibri Light" w:hAnsi="Calibri Light" w:cstheme="minorHAnsi"/>
          <w:sz w:val="24"/>
          <w:szCs w:val="24"/>
        </w:rPr>
        <w:t xml:space="preserve">is </w:t>
      </w:r>
      <w:proofErr w:type="gramEnd"/>
      <w:r w:rsidRPr="00750D8A">
        <w:rPr>
          <w:rFonts w:ascii="Calibri Light" w:hAnsi="Calibri Light" w:cstheme="minorHAnsi"/>
          <w:position w:val="-24"/>
          <w:sz w:val="24"/>
          <w:szCs w:val="24"/>
        </w:rPr>
        <w:object w:dxaOrig="1640" w:dyaOrig="620">
          <v:shape id="_x0000_i1038" type="#_x0000_t75" style="width:81.75pt;height:30.75pt" o:ole="">
            <v:imagedata r:id="rId54" o:title=""/>
          </v:shape>
          <o:OLEObject Type="Embed" ProgID="Equation.DSMT4" ShapeID="_x0000_i1038" DrawAspect="Content" ObjectID="_1488804066" r:id="rId55"/>
        </w:object>
      </w:r>
      <w:r>
        <w:rPr>
          <w:rFonts w:ascii="Calibri Light" w:hAnsi="Calibri Light" w:cstheme="minorHAnsi"/>
          <w:sz w:val="24"/>
          <w:szCs w:val="24"/>
        </w:rPr>
        <w:t xml:space="preserve">. </w:t>
      </w:r>
      <w:r w:rsidR="00F84634">
        <w:rPr>
          <w:rFonts w:ascii="Calibri Light" w:hAnsi="Calibri Light" w:cstheme="minorHAnsi"/>
          <w:sz w:val="24"/>
          <w:szCs w:val="24"/>
        </w:rPr>
        <w:t>Find the area of this triangle. If you need a hint, look at this footnote.</w:t>
      </w:r>
      <w:r w:rsidR="00F84634">
        <w:rPr>
          <w:rStyle w:val="FootnoteReference"/>
          <w:rFonts w:ascii="Calibri Light" w:hAnsi="Calibri Light" w:cstheme="minorHAnsi"/>
          <w:sz w:val="24"/>
          <w:szCs w:val="24"/>
        </w:rPr>
        <w:footnoteReference w:id="1"/>
      </w:r>
      <w:r w:rsidR="00F84634">
        <w:rPr>
          <w:rFonts w:ascii="Calibri Light" w:hAnsi="Calibri Light" w:cstheme="minorHAnsi"/>
          <w:sz w:val="24"/>
          <w:szCs w:val="24"/>
        </w:rPr>
        <w:br/>
      </w:r>
      <w:r w:rsidR="00F84634">
        <w:rPr>
          <w:rFonts w:ascii="Calibri Light" w:hAnsi="Calibri Light" w:cstheme="minorHAnsi"/>
          <w:noProof/>
          <w:sz w:val="24"/>
          <w:szCs w:val="24"/>
        </w:rPr>
        <w:drawing>
          <wp:anchor distT="0" distB="0" distL="114300" distR="114300" simplePos="0" relativeHeight="251662336" behindDoc="0" locked="0" layoutInCell="1" allowOverlap="1">
            <wp:simplePos x="0" y="0"/>
            <wp:positionH relativeFrom="column">
              <wp:posOffset>3282315</wp:posOffset>
            </wp:positionH>
            <wp:positionV relativeFrom="paragraph">
              <wp:posOffset>441325</wp:posOffset>
            </wp:positionV>
            <wp:extent cx="3080385" cy="2002155"/>
            <wp:effectExtent l="19050" t="0" r="5715" b="0"/>
            <wp:wrapSquare wrapText="bothSides"/>
            <wp:docPr id="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6" cstate="print"/>
                    <a:srcRect/>
                    <a:stretch>
                      <a:fillRect/>
                    </a:stretch>
                  </pic:blipFill>
                  <pic:spPr bwMode="auto">
                    <a:xfrm>
                      <a:off x="0" y="0"/>
                      <a:ext cx="3080385" cy="2002155"/>
                    </a:xfrm>
                    <a:prstGeom prst="rect">
                      <a:avLst/>
                    </a:prstGeom>
                    <a:noFill/>
                    <a:ln w="9525">
                      <a:noFill/>
                      <a:miter lim="800000"/>
                      <a:headEnd/>
                      <a:tailEnd/>
                    </a:ln>
                  </pic:spPr>
                </pic:pic>
              </a:graphicData>
            </a:graphic>
          </wp:anchor>
        </w:drawing>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p>
    <w:p w:rsidR="00F84634" w:rsidRDefault="00F84634" w:rsidP="00F84634">
      <w:pPr>
        <w:rPr>
          <w:rFonts w:ascii="Calibri Light" w:hAnsi="Calibri Light" w:cstheme="minorHAnsi"/>
          <w:sz w:val="24"/>
          <w:szCs w:val="24"/>
        </w:rPr>
      </w:pPr>
    </w:p>
    <w:p w:rsidR="00F84634" w:rsidRDefault="00F84634" w:rsidP="00F84634">
      <w:pPr>
        <w:rPr>
          <w:rFonts w:ascii="Calibri Light" w:hAnsi="Calibri Light" w:cstheme="minorHAnsi"/>
          <w:sz w:val="24"/>
          <w:szCs w:val="24"/>
        </w:rPr>
      </w:pPr>
    </w:p>
    <w:p w:rsidR="00F84634" w:rsidRDefault="00F84634" w:rsidP="00F84634">
      <w:pPr>
        <w:rPr>
          <w:rFonts w:ascii="Calibri Light" w:hAnsi="Calibri Light" w:cstheme="minorHAnsi"/>
          <w:sz w:val="24"/>
          <w:szCs w:val="24"/>
        </w:rPr>
      </w:pPr>
    </w:p>
    <w:p w:rsidR="00F84634" w:rsidRDefault="00F84634" w:rsidP="00F84634">
      <w:pPr>
        <w:rPr>
          <w:rFonts w:ascii="Calibri Light" w:hAnsi="Calibri Light" w:cstheme="minorHAnsi"/>
          <w:sz w:val="24"/>
          <w:szCs w:val="24"/>
        </w:rPr>
      </w:pPr>
    </w:p>
    <w:p w:rsidR="00F84634" w:rsidRDefault="00F84634" w:rsidP="00F84634">
      <w:pPr>
        <w:rPr>
          <w:rFonts w:ascii="Calibri Light" w:hAnsi="Calibri Light" w:cstheme="minorHAnsi"/>
          <w:sz w:val="24"/>
          <w:szCs w:val="24"/>
        </w:rPr>
      </w:pPr>
    </w:p>
    <w:p w:rsidR="00330CE0" w:rsidRPr="00F84634" w:rsidRDefault="00330CE0" w:rsidP="00F84634">
      <w:pPr>
        <w:pStyle w:val="ListParagraph"/>
        <w:numPr>
          <w:ilvl w:val="0"/>
          <w:numId w:val="4"/>
        </w:numPr>
        <w:rPr>
          <w:rFonts w:ascii="Calibri Light" w:hAnsi="Calibri Light" w:cstheme="minorHAnsi"/>
          <w:sz w:val="24"/>
          <w:szCs w:val="24"/>
        </w:rPr>
      </w:pPr>
      <w:r>
        <w:rPr>
          <w:rFonts w:ascii="Calibri Light" w:hAnsi="Calibri Light" w:cstheme="minorHAnsi"/>
          <w:sz w:val="24"/>
          <w:szCs w:val="24"/>
        </w:rPr>
        <w:lastRenderedPageBreak/>
        <w:t xml:space="preserve">Look at this excerpt of the </w:t>
      </w:r>
      <w:r>
        <w:rPr>
          <w:rFonts w:ascii="Calibri Light" w:hAnsi="Calibri Light" w:cstheme="minorHAnsi"/>
          <w:sz w:val="24"/>
          <w:szCs w:val="24"/>
          <w:u w:val="single"/>
        </w:rPr>
        <w:t>Table of Trig Ratios</w:t>
      </w:r>
      <w:r>
        <w:rPr>
          <w:rFonts w:ascii="Calibri Light" w:hAnsi="Calibri Light" w:cstheme="minorHAnsi"/>
          <w:sz w:val="24"/>
          <w:szCs w:val="24"/>
        </w:rPr>
        <w:t>, copied from above.</w:t>
      </w:r>
    </w:p>
    <w:tbl>
      <w:tblPr>
        <w:tblStyle w:val="LightShading-Accent1"/>
        <w:tblW w:w="0" w:type="auto"/>
        <w:tblLook w:val="04A0"/>
      </w:tblPr>
      <w:tblGrid>
        <w:gridCol w:w="1008"/>
        <w:gridCol w:w="2340"/>
        <w:gridCol w:w="2632"/>
        <w:gridCol w:w="2678"/>
      </w:tblGrid>
      <w:tr w:rsidR="00330CE0" w:rsidTr="005A67DB">
        <w:trPr>
          <w:cnfStyle w:val="100000000000"/>
        </w:trPr>
        <w:tc>
          <w:tcPr>
            <w:cnfStyle w:val="001000000000"/>
            <w:tcW w:w="1008" w:type="dxa"/>
          </w:tcPr>
          <w:p w:rsidR="00330CE0" w:rsidRDefault="00330CE0" w:rsidP="005A67DB">
            <w:pPr>
              <w:jc w:val="right"/>
              <w:rPr>
                <w:rFonts w:ascii="Calibri" w:hAnsi="Calibri"/>
                <w:color w:val="000000"/>
              </w:rPr>
            </w:pPr>
            <w:r>
              <w:rPr>
                <w:rFonts w:ascii="Calibri" w:hAnsi="Calibri"/>
                <w:color w:val="000000"/>
              </w:rPr>
              <w:t>Angle (degree)</w:t>
            </w:r>
          </w:p>
        </w:tc>
        <w:tc>
          <w:tcPr>
            <w:tcW w:w="2340" w:type="dxa"/>
          </w:tcPr>
          <w:p w:rsidR="00330CE0" w:rsidRDefault="00330CE0" w:rsidP="005A67DB">
            <w:pPr>
              <w:jc w:val="center"/>
              <w:cnfStyle w:val="100000000000"/>
              <w:rPr>
                <w:rFonts w:ascii="Calibri" w:hAnsi="Calibri"/>
                <w:color w:val="000000"/>
              </w:rPr>
            </w:pPr>
            <w:r w:rsidRPr="00EF30C9">
              <w:rPr>
                <w:rFonts w:ascii="Calibri Light" w:hAnsi="Calibri Light" w:cstheme="minorHAnsi"/>
                <w:b w:val="0"/>
                <w:bCs w:val="0"/>
                <w:color w:val="auto"/>
                <w:position w:val="-10"/>
                <w:sz w:val="24"/>
                <w:szCs w:val="24"/>
              </w:rPr>
              <w:object w:dxaOrig="700" w:dyaOrig="320">
                <v:shape id="_x0000_i1039" type="#_x0000_t75" style="width:35.25pt;height:15.75pt" o:ole="">
                  <v:imagedata r:id="rId17" o:title=""/>
                </v:shape>
                <o:OLEObject Type="Embed" ProgID="Equation.DSMT4" ShapeID="_x0000_i1039" DrawAspect="Content" ObjectID="_1488804067" r:id="rId57"/>
              </w:object>
            </w:r>
          </w:p>
        </w:tc>
        <w:tc>
          <w:tcPr>
            <w:tcW w:w="2632" w:type="dxa"/>
          </w:tcPr>
          <w:p w:rsidR="00330CE0" w:rsidRDefault="00330CE0" w:rsidP="005A67DB">
            <w:pPr>
              <w:jc w:val="center"/>
              <w:cnfStyle w:val="100000000000"/>
              <w:rPr>
                <w:rFonts w:ascii="Calibri" w:hAnsi="Calibri"/>
                <w:color w:val="000000"/>
              </w:rPr>
            </w:pPr>
            <w:r w:rsidRPr="00EF30C9">
              <w:rPr>
                <w:rFonts w:ascii="Calibri Light" w:hAnsi="Calibri Light" w:cstheme="minorHAnsi"/>
                <w:b w:val="0"/>
                <w:bCs w:val="0"/>
                <w:color w:val="auto"/>
                <w:position w:val="-10"/>
                <w:sz w:val="24"/>
                <w:szCs w:val="24"/>
              </w:rPr>
              <w:object w:dxaOrig="740" w:dyaOrig="320">
                <v:shape id="_x0000_i1040" type="#_x0000_t75" style="width:36.75pt;height:15.75pt" o:ole="">
                  <v:imagedata r:id="rId19" o:title=""/>
                </v:shape>
                <o:OLEObject Type="Embed" ProgID="Equation.DSMT4" ShapeID="_x0000_i1040" DrawAspect="Content" ObjectID="_1488804068" r:id="rId58"/>
              </w:object>
            </w:r>
          </w:p>
        </w:tc>
        <w:tc>
          <w:tcPr>
            <w:tcW w:w="2678" w:type="dxa"/>
          </w:tcPr>
          <w:p w:rsidR="00330CE0" w:rsidRDefault="00330CE0" w:rsidP="005A67DB">
            <w:pPr>
              <w:jc w:val="center"/>
              <w:cnfStyle w:val="100000000000"/>
              <w:rPr>
                <w:rFonts w:ascii="Calibri" w:hAnsi="Calibri"/>
                <w:color w:val="000000"/>
              </w:rPr>
            </w:pPr>
            <w:r w:rsidRPr="00EF30C9">
              <w:rPr>
                <w:rFonts w:ascii="Calibri Light" w:hAnsi="Calibri Light" w:cstheme="minorHAnsi"/>
                <w:b w:val="0"/>
                <w:bCs w:val="0"/>
                <w:color w:val="auto"/>
                <w:position w:val="-10"/>
                <w:sz w:val="24"/>
                <w:szCs w:val="24"/>
              </w:rPr>
              <w:object w:dxaOrig="720" w:dyaOrig="320">
                <v:shape id="_x0000_i1041" type="#_x0000_t75" style="width:36pt;height:15.75pt" o:ole="">
                  <v:imagedata r:id="rId21" o:title=""/>
                </v:shape>
                <o:OLEObject Type="Embed" ProgID="Equation.DSMT4" ShapeID="_x0000_i1041" DrawAspect="Content" ObjectID="_1488804069" r:id="rId59"/>
              </w:object>
            </w:r>
          </w:p>
        </w:tc>
      </w:tr>
      <w:tr w:rsidR="00330CE0" w:rsidTr="005A67DB">
        <w:trPr>
          <w:cnfStyle w:val="000000100000"/>
        </w:trPr>
        <w:tc>
          <w:tcPr>
            <w:cnfStyle w:val="001000000000"/>
            <w:tcW w:w="1008" w:type="dxa"/>
          </w:tcPr>
          <w:p w:rsidR="00330CE0" w:rsidRDefault="00330CE0" w:rsidP="005A67DB">
            <w:pPr>
              <w:jc w:val="right"/>
              <w:rPr>
                <w:rFonts w:ascii="Calibri" w:hAnsi="Calibri"/>
                <w:color w:val="000000"/>
              </w:rPr>
            </w:pPr>
            <w:r>
              <w:rPr>
                <w:rFonts w:ascii="Calibri" w:hAnsi="Calibri"/>
                <w:color w:val="000000"/>
              </w:rPr>
              <w:t>21</w:t>
            </w:r>
          </w:p>
        </w:tc>
        <w:tc>
          <w:tcPr>
            <w:tcW w:w="2340" w:type="dxa"/>
          </w:tcPr>
          <w:p w:rsidR="00330CE0" w:rsidRDefault="00330CE0" w:rsidP="005A67DB">
            <w:pPr>
              <w:jc w:val="center"/>
              <w:cnfStyle w:val="000000100000"/>
              <w:rPr>
                <w:rFonts w:ascii="Calibri" w:hAnsi="Calibri"/>
                <w:color w:val="000000"/>
              </w:rPr>
            </w:pPr>
            <w:r>
              <w:rPr>
                <w:rFonts w:ascii="Calibri" w:hAnsi="Calibri"/>
                <w:color w:val="000000"/>
              </w:rPr>
              <w:t>0.3584</w:t>
            </w:r>
          </w:p>
        </w:tc>
        <w:tc>
          <w:tcPr>
            <w:tcW w:w="2632" w:type="dxa"/>
          </w:tcPr>
          <w:p w:rsidR="00330CE0" w:rsidRDefault="00330CE0" w:rsidP="005A67DB">
            <w:pPr>
              <w:jc w:val="center"/>
              <w:cnfStyle w:val="000000100000"/>
              <w:rPr>
                <w:rFonts w:ascii="Calibri" w:hAnsi="Calibri"/>
                <w:color w:val="000000"/>
              </w:rPr>
            </w:pPr>
            <w:r>
              <w:rPr>
                <w:rFonts w:ascii="Calibri" w:hAnsi="Calibri"/>
                <w:color w:val="000000"/>
              </w:rPr>
              <w:t>0.9336</w:t>
            </w:r>
          </w:p>
        </w:tc>
        <w:tc>
          <w:tcPr>
            <w:tcW w:w="2678" w:type="dxa"/>
          </w:tcPr>
          <w:p w:rsidR="00330CE0" w:rsidRDefault="00330CE0" w:rsidP="005A67DB">
            <w:pPr>
              <w:jc w:val="center"/>
              <w:cnfStyle w:val="000000100000"/>
              <w:rPr>
                <w:rFonts w:ascii="Calibri" w:hAnsi="Calibri"/>
                <w:color w:val="000000"/>
              </w:rPr>
            </w:pPr>
            <w:r>
              <w:rPr>
                <w:rFonts w:ascii="Calibri" w:hAnsi="Calibri"/>
                <w:color w:val="000000"/>
              </w:rPr>
              <w:t>0.3839</w:t>
            </w:r>
          </w:p>
        </w:tc>
      </w:tr>
      <w:tr w:rsidR="004208FE" w:rsidTr="004208FE">
        <w:tc>
          <w:tcPr>
            <w:cnfStyle w:val="001000000000"/>
            <w:tcW w:w="1008" w:type="dxa"/>
          </w:tcPr>
          <w:p w:rsidR="004208FE" w:rsidRDefault="004208FE" w:rsidP="005A67DB">
            <w:pPr>
              <w:jc w:val="right"/>
              <w:rPr>
                <w:rFonts w:ascii="Calibri" w:hAnsi="Calibri"/>
                <w:color w:val="000000"/>
              </w:rPr>
            </w:pPr>
            <w:r>
              <w:rPr>
                <w:rFonts w:ascii="Calibri" w:hAnsi="Calibri"/>
                <w:color w:val="000000"/>
              </w:rPr>
              <w:t>47</w:t>
            </w:r>
          </w:p>
        </w:tc>
        <w:tc>
          <w:tcPr>
            <w:tcW w:w="2340" w:type="dxa"/>
          </w:tcPr>
          <w:p w:rsidR="004208FE" w:rsidRDefault="004208FE" w:rsidP="005A67DB">
            <w:pPr>
              <w:jc w:val="center"/>
              <w:cnfStyle w:val="000000000000"/>
              <w:rPr>
                <w:rFonts w:ascii="Calibri" w:hAnsi="Calibri"/>
                <w:color w:val="000000"/>
              </w:rPr>
            </w:pPr>
            <w:r>
              <w:rPr>
                <w:rFonts w:ascii="Calibri" w:hAnsi="Calibri"/>
                <w:color w:val="000000"/>
              </w:rPr>
              <w:t>0.7314</w:t>
            </w:r>
          </w:p>
        </w:tc>
        <w:tc>
          <w:tcPr>
            <w:tcW w:w="2632" w:type="dxa"/>
          </w:tcPr>
          <w:p w:rsidR="004208FE" w:rsidRDefault="004208FE" w:rsidP="005A67DB">
            <w:pPr>
              <w:jc w:val="center"/>
              <w:cnfStyle w:val="000000000000"/>
              <w:rPr>
                <w:rFonts w:ascii="Calibri" w:hAnsi="Calibri"/>
                <w:color w:val="000000"/>
              </w:rPr>
            </w:pPr>
            <w:r>
              <w:rPr>
                <w:rFonts w:ascii="Calibri" w:hAnsi="Calibri"/>
                <w:color w:val="000000"/>
              </w:rPr>
              <w:t>0.6820</w:t>
            </w:r>
          </w:p>
        </w:tc>
        <w:tc>
          <w:tcPr>
            <w:tcW w:w="2678" w:type="dxa"/>
          </w:tcPr>
          <w:p w:rsidR="004208FE" w:rsidRDefault="004208FE" w:rsidP="005A67DB">
            <w:pPr>
              <w:jc w:val="center"/>
              <w:cnfStyle w:val="000000000000"/>
              <w:rPr>
                <w:rFonts w:ascii="Calibri" w:hAnsi="Calibri"/>
                <w:color w:val="000000"/>
              </w:rPr>
            </w:pPr>
            <w:r>
              <w:rPr>
                <w:rFonts w:ascii="Calibri" w:hAnsi="Calibri"/>
                <w:color w:val="000000"/>
              </w:rPr>
              <w:t>1.0724</w:t>
            </w:r>
          </w:p>
        </w:tc>
      </w:tr>
      <w:tr w:rsidR="004208FE" w:rsidTr="004208FE">
        <w:trPr>
          <w:cnfStyle w:val="000000100000"/>
        </w:trPr>
        <w:tc>
          <w:tcPr>
            <w:cnfStyle w:val="001000000000"/>
            <w:tcW w:w="1008" w:type="dxa"/>
          </w:tcPr>
          <w:p w:rsidR="004208FE" w:rsidRDefault="004208FE" w:rsidP="005A67DB">
            <w:pPr>
              <w:jc w:val="right"/>
              <w:rPr>
                <w:rFonts w:ascii="Calibri" w:hAnsi="Calibri"/>
                <w:color w:val="000000"/>
              </w:rPr>
            </w:pPr>
            <w:r>
              <w:rPr>
                <w:rFonts w:ascii="Calibri" w:hAnsi="Calibri"/>
                <w:color w:val="000000"/>
              </w:rPr>
              <w:t>80</w:t>
            </w:r>
          </w:p>
        </w:tc>
        <w:tc>
          <w:tcPr>
            <w:tcW w:w="2340" w:type="dxa"/>
          </w:tcPr>
          <w:p w:rsidR="004208FE" w:rsidRDefault="004208FE" w:rsidP="005A67DB">
            <w:pPr>
              <w:jc w:val="center"/>
              <w:cnfStyle w:val="000000100000"/>
              <w:rPr>
                <w:rFonts w:ascii="Calibri" w:hAnsi="Calibri"/>
                <w:color w:val="000000"/>
              </w:rPr>
            </w:pPr>
            <w:r>
              <w:rPr>
                <w:rFonts w:ascii="Calibri" w:hAnsi="Calibri"/>
                <w:color w:val="000000"/>
              </w:rPr>
              <w:t>0.9848</w:t>
            </w:r>
          </w:p>
        </w:tc>
        <w:tc>
          <w:tcPr>
            <w:tcW w:w="2632" w:type="dxa"/>
          </w:tcPr>
          <w:p w:rsidR="004208FE" w:rsidRDefault="004208FE" w:rsidP="005A67DB">
            <w:pPr>
              <w:jc w:val="center"/>
              <w:cnfStyle w:val="000000100000"/>
              <w:rPr>
                <w:rFonts w:ascii="Calibri" w:hAnsi="Calibri"/>
                <w:color w:val="000000"/>
              </w:rPr>
            </w:pPr>
            <w:r>
              <w:rPr>
                <w:rFonts w:ascii="Calibri" w:hAnsi="Calibri"/>
                <w:color w:val="000000"/>
              </w:rPr>
              <w:t>0.1736</w:t>
            </w:r>
          </w:p>
        </w:tc>
        <w:tc>
          <w:tcPr>
            <w:tcW w:w="2678" w:type="dxa"/>
          </w:tcPr>
          <w:p w:rsidR="004208FE" w:rsidRDefault="004208FE" w:rsidP="005A67DB">
            <w:pPr>
              <w:jc w:val="center"/>
              <w:cnfStyle w:val="000000100000"/>
              <w:rPr>
                <w:rFonts w:ascii="Calibri" w:hAnsi="Calibri"/>
                <w:color w:val="000000"/>
              </w:rPr>
            </w:pPr>
            <w:r>
              <w:rPr>
                <w:rFonts w:ascii="Calibri" w:hAnsi="Calibri"/>
                <w:color w:val="000000"/>
              </w:rPr>
              <w:t>5.6713</w:t>
            </w:r>
          </w:p>
        </w:tc>
      </w:tr>
    </w:tbl>
    <w:p w:rsidR="00F84634" w:rsidRDefault="00330CE0" w:rsidP="00330CE0">
      <w:pPr>
        <w:pStyle w:val="ListParagraph"/>
        <w:rPr>
          <w:rFonts w:ascii="Calibri Light" w:hAnsi="Calibri Light" w:cstheme="minorHAnsi"/>
          <w:sz w:val="24"/>
          <w:szCs w:val="24"/>
        </w:rPr>
      </w:pPr>
      <w:r>
        <w:rPr>
          <w:rFonts w:ascii="Calibri Light" w:hAnsi="Calibri Light" w:cstheme="minorHAnsi"/>
          <w:sz w:val="24"/>
          <w:szCs w:val="24"/>
        </w:rPr>
        <w:br/>
      </w:r>
      <w:r w:rsidR="004208FE">
        <w:rPr>
          <w:rFonts w:ascii="Calibri Light" w:hAnsi="Calibri Light" w:cstheme="minorHAnsi"/>
          <w:sz w:val="24"/>
          <w:szCs w:val="24"/>
        </w:rPr>
        <w:t xml:space="preserve">(a) Do the division </w:t>
      </w:r>
      <w:r w:rsidR="004208FE" w:rsidRPr="004208FE">
        <w:rPr>
          <w:rFonts w:ascii="Calibri Light" w:hAnsi="Calibri Light" w:cstheme="minorHAnsi"/>
          <w:position w:val="-28"/>
          <w:sz w:val="24"/>
          <w:szCs w:val="24"/>
        </w:rPr>
        <w:object w:dxaOrig="780" w:dyaOrig="660">
          <v:shape id="_x0000_i1042" type="#_x0000_t75" style="width:39pt;height:33pt" o:ole="">
            <v:imagedata r:id="rId60" o:title=""/>
          </v:shape>
          <o:OLEObject Type="Embed" ProgID="Equation.DSMT4" ShapeID="_x0000_i1042" DrawAspect="Content" ObjectID="_1488804070" r:id="rId61"/>
        </w:object>
      </w:r>
      <w:r w:rsidR="004208FE">
        <w:rPr>
          <w:rFonts w:ascii="Calibri Light" w:hAnsi="Calibri Light" w:cstheme="minorHAnsi"/>
          <w:sz w:val="24"/>
          <w:szCs w:val="24"/>
        </w:rPr>
        <w:t xml:space="preserve"> for the three angles. What do you notice?</w:t>
      </w:r>
    </w:p>
    <w:p w:rsidR="004208FE" w:rsidRDefault="004208FE" w:rsidP="00330CE0">
      <w:pPr>
        <w:pStyle w:val="ListParagraph"/>
        <w:rPr>
          <w:rFonts w:ascii="Calibri Light" w:hAnsi="Calibri Light" w:cstheme="minorHAnsi"/>
          <w:sz w:val="24"/>
          <w:szCs w:val="24"/>
        </w:rPr>
      </w:pP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t xml:space="preserve">(b) Explain this! (Hint: think about the </w:t>
      </w:r>
      <w:r w:rsidRPr="000D18C5">
        <w:rPr>
          <w:rFonts w:ascii="Calibri Light" w:hAnsi="Calibri Light" w:cstheme="minorHAnsi"/>
          <w:i/>
          <w:sz w:val="24"/>
          <w:szCs w:val="24"/>
        </w:rPr>
        <w:t>geometric</w:t>
      </w:r>
      <w:r>
        <w:rPr>
          <w:rFonts w:ascii="Calibri Light" w:hAnsi="Calibri Light" w:cstheme="minorHAnsi"/>
          <w:sz w:val="24"/>
          <w:szCs w:val="24"/>
        </w:rPr>
        <w:t xml:space="preserve"> meaning of sine, cosine, and tangent)</w:t>
      </w:r>
    </w:p>
    <w:p w:rsidR="00971325" w:rsidRDefault="002D2C9F" w:rsidP="00971325">
      <w:pPr>
        <w:rPr>
          <w:rFonts w:ascii="Calibri Light" w:hAnsi="Calibri Light" w:cstheme="minorHAnsi"/>
          <w:sz w:val="24"/>
          <w:szCs w:val="24"/>
        </w:rPr>
      </w:pPr>
      <w:r>
        <w:rPr>
          <w:rFonts w:ascii="Calibri Light" w:hAnsi="Calibri Light" w:cstheme="minorHAnsi"/>
          <w:sz w:val="24"/>
          <w:szCs w:val="24"/>
        </w:rPr>
        <w:br/>
      </w:r>
      <w:r>
        <w:rPr>
          <w:rFonts w:ascii="Calibri Light" w:hAnsi="Calibri Light" w:cstheme="minorHAnsi"/>
          <w:sz w:val="24"/>
          <w:szCs w:val="24"/>
        </w:rPr>
        <w:br/>
      </w:r>
    </w:p>
    <w:p w:rsidR="004E4FE1" w:rsidRDefault="000D18C5" w:rsidP="00971325">
      <w:pPr>
        <w:rPr>
          <w:rFonts w:ascii="Calibri Light" w:hAnsi="Calibri Light" w:cstheme="minorHAnsi"/>
          <w:sz w:val="24"/>
          <w:szCs w:val="24"/>
        </w:rPr>
      </w:pPr>
      <w:r>
        <w:rPr>
          <w:rFonts w:ascii="Calibri Light" w:hAnsi="Calibri Light" w:cstheme="minorHAnsi"/>
          <w:sz w:val="24"/>
          <w:szCs w:val="24"/>
        </w:rPr>
        <w:tab/>
      </w:r>
      <w:r w:rsidR="004E4FE1">
        <w:rPr>
          <w:rFonts w:ascii="Calibri Light" w:hAnsi="Calibri Light" w:cstheme="minorHAnsi"/>
          <w:sz w:val="24"/>
          <w:szCs w:val="24"/>
        </w:rPr>
        <w:t xml:space="preserve">(c) Calculate </w:t>
      </w:r>
      <w:r w:rsidR="004E4FE1" w:rsidRPr="004E4FE1">
        <w:rPr>
          <w:rFonts w:ascii="Calibri Light" w:hAnsi="Calibri Light" w:cstheme="minorHAnsi"/>
          <w:position w:val="-10"/>
          <w:sz w:val="24"/>
          <w:szCs w:val="24"/>
        </w:rPr>
        <w:object w:dxaOrig="2079" w:dyaOrig="360">
          <v:shape id="_x0000_i1043" type="#_x0000_t75" style="width:104.25pt;height:18pt" o:ole="">
            <v:imagedata r:id="rId62" o:title=""/>
          </v:shape>
          <o:OLEObject Type="Embed" ProgID="Equation.DSMT4" ShapeID="_x0000_i1043" DrawAspect="Content" ObjectID="_1488804071" r:id="rId63"/>
        </w:object>
      </w:r>
      <w:r w:rsidR="004E4FE1">
        <w:rPr>
          <w:rFonts w:ascii="Calibri Light" w:hAnsi="Calibri Light" w:cstheme="minorHAnsi"/>
          <w:sz w:val="24"/>
          <w:szCs w:val="24"/>
        </w:rPr>
        <w:t xml:space="preserve"> for the three angles. What do you notice?</w:t>
      </w:r>
      <w:r w:rsidR="004E4FE1">
        <w:rPr>
          <w:rFonts w:ascii="Calibri Light" w:hAnsi="Calibri Light" w:cstheme="minorHAnsi"/>
          <w:sz w:val="24"/>
          <w:szCs w:val="24"/>
        </w:rPr>
        <w:br/>
      </w:r>
      <w:r w:rsidR="004E4FE1">
        <w:rPr>
          <w:rFonts w:ascii="Calibri Light" w:hAnsi="Calibri Light" w:cstheme="minorHAnsi"/>
          <w:sz w:val="24"/>
          <w:szCs w:val="24"/>
        </w:rPr>
        <w:br/>
      </w:r>
      <w:r w:rsidR="004E4FE1">
        <w:rPr>
          <w:rFonts w:ascii="Calibri Light" w:hAnsi="Calibri Light" w:cstheme="minorHAnsi"/>
          <w:sz w:val="24"/>
          <w:szCs w:val="24"/>
        </w:rPr>
        <w:br/>
      </w:r>
    </w:p>
    <w:p w:rsidR="004E4FE1" w:rsidRDefault="004E4FE1" w:rsidP="00971325">
      <w:pPr>
        <w:rPr>
          <w:rFonts w:ascii="Calibri Light" w:hAnsi="Calibri Light" w:cstheme="minorHAnsi"/>
          <w:sz w:val="24"/>
          <w:szCs w:val="24"/>
        </w:rPr>
      </w:pPr>
    </w:p>
    <w:p w:rsidR="00971325" w:rsidRDefault="004E4FE1" w:rsidP="00971325">
      <w:pPr>
        <w:rPr>
          <w:rFonts w:ascii="Calibri Light" w:hAnsi="Calibri Light" w:cstheme="minorHAnsi"/>
          <w:sz w:val="24"/>
          <w:szCs w:val="24"/>
        </w:rPr>
      </w:pPr>
      <w:r>
        <w:rPr>
          <w:rFonts w:ascii="Calibri Light" w:hAnsi="Calibri Light" w:cstheme="minorHAnsi"/>
          <w:sz w:val="24"/>
          <w:szCs w:val="24"/>
        </w:rPr>
        <w:tab/>
        <w:t>(d) Explain this! (</w:t>
      </w:r>
      <w:r w:rsidR="00DC5D3D">
        <w:rPr>
          <w:rFonts w:ascii="Calibri Light" w:hAnsi="Calibri Light" w:cstheme="minorHAnsi"/>
          <w:sz w:val="24"/>
          <w:szCs w:val="24"/>
        </w:rPr>
        <w:t xml:space="preserve">Hint: </w:t>
      </w:r>
      <w:r>
        <w:rPr>
          <w:rFonts w:ascii="Calibri Light" w:hAnsi="Calibri Light" w:cstheme="minorHAnsi"/>
          <w:sz w:val="24"/>
          <w:szCs w:val="24"/>
        </w:rPr>
        <w:t>Pythagoras was a vegetarian.)</w:t>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p>
    <w:p w:rsidR="00971325" w:rsidRDefault="00971325" w:rsidP="00971325">
      <w:pPr>
        <w:pStyle w:val="ListParagraph"/>
        <w:numPr>
          <w:ilvl w:val="0"/>
          <w:numId w:val="4"/>
        </w:numPr>
        <w:rPr>
          <w:rFonts w:ascii="Calibri Light" w:hAnsi="Calibri Light" w:cstheme="minorHAnsi"/>
          <w:sz w:val="24"/>
          <w:szCs w:val="24"/>
        </w:rPr>
      </w:pPr>
      <w:r>
        <w:rPr>
          <w:rFonts w:ascii="Calibri Light" w:hAnsi="Calibri Light" w:cstheme="minorHAnsi"/>
          <w:sz w:val="24"/>
          <w:szCs w:val="24"/>
        </w:rPr>
        <w:lastRenderedPageBreak/>
        <w:t xml:space="preserve">Find the missing length </w:t>
      </w:r>
      <w:r>
        <w:rPr>
          <w:rFonts w:ascii="Calibri Light" w:hAnsi="Calibri Light" w:cstheme="minorHAnsi"/>
          <w:i/>
          <w:sz w:val="24"/>
          <w:szCs w:val="24"/>
        </w:rPr>
        <w:t>x</w:t>
      </w:r>
      <w:r w:rsidR="008F5291">
        <w:rPr>
          <w:rFonts w:ascii="Calibri Light" w:hAnsi="Calibri Light" w:cstheme="minorHAnsi"/>
          <w:sz w:val="24"/>
          <w:szCs w:val="24"/>
        </w:rPr>
        <w:t>.</w:t>
      </w:r>
      <w:r>
        <w:rPr>
          <w:rFonts w:ascii="Calibri Light" w:hAnsi="Calibri Light" w:cstheme="minorHAnsi"/>
          <w:sz w:val="24"/>
          <w:szCs w:val="24"/>
        </w:rPr>
        <w:br/>
      </w:r>
      <w:r w:rsidR="008F5291">
        <w:rPr>
          <w:rFonts w:ascii="Calibri Light" w:hAnsi="Calibri Light" w:cstheme="minorHAnsi"/>
          <w:noProof/>
          <w:sz w:val="24"/>
          <w:szCs w:val="24"/>
        </w:rPr>
        <w:drawing>
          <wp:inline distT="0" distB="0" distL="0" distR="0">
            <wp:extent cx="4038600" cy="2534024"/>
            <wp:effectExtent l="1905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4" cstate="print"/>
                    <a:srcRect/>
                    <a:stretch>
                      <a:fillRect/>
                    </a:stretch>
                  </pic:blipFill>
                  <pic:spPr bwMode="auto">
                    <a:xfrm>
                      <a:off x="0" y="0"/>
                      <a:ext cx="4038600" cy="2534024"/>
                    </a:xfrm>
                    <a:prstGeom prst="rect">
                      <a:avLst/>
                    </a:prstGeom>
                    <a:noFill/>
                    <a:ln w="9525">
                      <a:noFill/>
                      <a:miter lim="800000"/>
                      <a:headEnd/>
                      <a:tailEnd/>
                    </a:ln>
                  </pic:spPr>
                </pic:pic>
              </a:graphicData>
            </a:graphic>
          </wp:inline>
        </w:drawing>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sidR="002D2C9F">
        <w:rPr>
          <w:rFonts w:ascii="Calibri Light" w:hAnsi="Calibri Light" w:cstheme="minorHAnsi"/>
          <w:sz w:val="24"/>
          <w:szCs w:val="24"/>
        </w:rPr>
        <w:br/>
      </w:r>
      <w:r w:rsidR="002D2C9F">
        <w:rPr>
          <w:rFonts w:ascii="Calibri Light" w:hAnsi="Calibri Light" w:cstheme="minorHAnsi"/>
          <w:sz w:val="24"/>
          <w:szCs w:val="24"/>
        </w:rPr>
        <w:br/>
      </w:r>
      <w:r w:rsidR="002D2C9F">
        <w:rPr>
          <w:rFonts w:ascii="Calibri Light" w:hAnsi="Calibri Light" w:cstheme="minorHAnsi"/>
          <w:sz w:val="24"/>
          <w:szCs w:val="24"/>
        </w:rPr>
        <w:br/>
      </w:r>
      <w:r w:rsidR="002D2C9F">
        <w:rPr>
          <w:rFonts w:ascii="Calibri Light" w:hAnsi="Calibri Light" w:cstheme="minorHAnsi"/>
          <w:sz w:val="24"/>
          <w:szCs w:val="24"/>
        </w:rPr>
        <w:br/>
      </w:r>
      <w:r w:rsidR="002D2C9F">
        <w:rPr>
          <w:rFonts w:ascii="Calibri Light" w:hAnsi="Calibri Light" w:cstheme="minorHAnsi"/>
          <w:sz w:val="24"/>
          <w:szCs w:val="24"/>
        </w:rPr>
        <w:br/>
      </w:r>
    </w:p>
    <w:p w:rsidR="00971325" w:rsidRPr="00971325" w:rsidRDefault="007A6931" w:rsidP="008F5291">
      <w:pPr>
        <w:pStyle w:val="ListParagraph"/>
        <w:numPr>
          <w:ilvl w:val="0"/>
          <w:numId w:val="4"/>
        </w:numPr>
        <w:rPr>
          <w:rFonts w:ascii="Calibri Light" w:hAnsi="Calibri Light" w:cstheme="minorHAnsi"/>
          <w:sz w:val="24"/>
          <w:szCs w:val="24"/>
        </w:rPr>
      </w:pPr>
      <w:r>
        <w:rPr>
          <w:rFonts w:ascii="Calibri Light" w:hAnsi="Calibri Light" w:cstheme="minorHAnsi"/>
          <w:sz w:val="24"/>
          <w:szCs w:val="24"/>
        </w:rPr>
        <w:t>Find the length of CD</w:t>
      </w:r>
      <w:r w:rsidR="008F5291">
        <w:rPr>
          <w:rFonts w:ascii="Calibri Light" w:hAnsi="Calibri Light" w:cstheme="minorHAnsi"/>
          <w:sz w:val="24"/>
          <w:szCs w:val="24"/>
        </w:rPr>
        <w:t>, if angle BAD is 33 degrees, and BAC is 30 degrees.</w:t>
      </w:r>
      <w:r>
        <w:rPr>
          <w:rFonts w:ascii="Calibri Light" w:hAnsi="Calibri Light" w:cstheme="minorHAnsi"/>
          <w:sz w:val="24"/>
          <w:szCs w:val="24"/>
        </w:rPr>
        <w:br/>
      </w:r>
      <w:r w:rsidR="008F5291">
        <w:rPr>
          <w:rFonts w:ascii="Calibri Light" w:hAnsi="Calibri Light" w:cstheme="minorHAnsi"/>
          <w:noProof/>
          <w:sz w:val="24"/>
          <w:szCs w:val="24"/>
        </w:rPr>
        <w:drawing>
          <wp:inline distT="0" distB="0" distL="0" distR="0">
            <wp:extent cx="2781300" cy="2714625"/>
            <wp:effectExtent l="1905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5" cstate="print"/>
                    <a:srcRect/>
                    <a:stretch>
                      <a:fillRect/>
                    </a:stretch>
                  </pic:blipFill>
                  <pic:spPr bwMode="auto">
                    <a:xfrm>
                      <a:off x="0" y="0"/>
                      <a:ext cx="2781300" cy="2714625"/>
                    </a:xfrm>
                    <a:prstGeom prst="rect">
                      <a:avLst/>
                    </a:prstGeom>
                    <a:noFill/>
                    <a:ln w="9525">
                      <a:noFill/>
                      <a:miter lim="800000"/>
                      <a:headEnd/>
                      <a:tailEnd/>
                    </a:ln>
                  </pic:spPr>
                </pic:pic>
              </a:graphicData>
            </a:graphic>
          </wp:inline>
        </w:drawing>
      </w:r>
      <w:r>
        <w:rPr>
          <w:rFonts w:ascii="Calibri Light" w:hAnsi="Calibri Light" w:cstheme="minorHAnsi"/>
          <w:sz w:val="24"/>
          <w:szCs w:val="24"/>
        </w:rPr>
        <w:br/>
      </w:r>
    </w:p>
    <w:sectPr w:rsidR="00971325" w:rsidRPr="00971325" w:rsidSect="00744997">
      <w:footerReference w:type="default" r:id="rId66"/>
      <w:type w:val="continuous"/>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2DFD" w:rsidRDefault="000E2DFD" w:rsidP="0055213F">
      <w:pPr>
        <w:spacing w:after="0" w:line="240" w:lineRule="auto"/>
      </w:pPr>
      <w:r>
        <w:separator/>
      </w:r>
    </w:p>
  </w:endnote>
  <w:endnote w:type="continuationSeparator" w:id="0">
    <w:p w:rsidR="000E2DFD" w:rsidRDefault="000E2DFD" w:rsidP="005521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7942202"/>
      <w:docPartObj>
        <w:docPartGallery w:val="Page Numbers (Bottom of Page)"/>
        <w:docPartUnique/>
      </w:docPartObj>
    </w:sdtPr>
    <w:sdtContent>
      <w:p w:rsidR="00C63D4E" w:rsidRDefault="00382034">
        <w:pPr>
          <w:pStyle w:val="Footer"/>
        </w:pPr>
        <w:r>
          <w:rPr>
            <w:noProof/>
          </w:rPr>
          <w:pict>
            <v:group id="Group 1" o:spid="_x0000_s2049" style="position:absolute;margin-left:0;margin-top:0;width:610.4pt;height:15pt;z-index:251660288;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">
              <v:shapetype id="_x0000_t202" coordsize="21600,21600" o:spt="202" path="m,l,21600r21600,l21600,xe">
                <v:stroke joinstyle="miter"/>
                <v:path gradientshapeok="t" o:connecttype="rect"/>
              </v:shapetype>
              <v:shape id="Text Box 2" o:spid="_x0000_s2053" type="#_x0000_t202" style="position:absolute;left:10803;top:14982;width:659;height:2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6XW8IA&#10;AADaAAAADwAAAGRycy9kb3ducmV2LnhtbESPQYvCMBSE78L+h/AW9qapHkS7RhFZQRAWaz14fNs8&#10;22Dz0m2i1n9vBMHjMDPfMLNFZ2txpdYbxwqGgwQEceG04VLBIV/3JyB8QNZYOyYFd/KwmH/0Zphq&#10;d+OMrvtQighhn6KCKoQmldIXFVn0A9cQR+/kWoshyraUusVbhNtajpJkLC0ajgsVNrSqqDjvL1bB&#10;8sjZj/n//dtlp8zk+TTh7fis1Ndnt/wGEagL7/CrvdEKRvC8Em+A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jpdbwgAAANoAAAAPAAAAAAAAAAAAAAAAAJgCAABkcnMvZG93&#10;bnJldi54bWxQSwUGAAAAAAQABAD1AAAAhwMAAAAA&#10;" filled="f" stroked="f">
                <v:textbox style="mso-next-textbox:#Text Box 2" inset="0,0,0,0">
                  <w:txbxContent>
                    <w:p w:rsidR="00C63D4E" w:rsidRDefault="00382034">
                      <w:pPr>
                        <w:jc w:val="center"/>
                      </w:pPr>
                      <w:r w:rsidRPr="00382034">
                        <w:fldChar w:fldCharType="begin"/>
                      </w:r>
                      <w:r w:rsidR="00C63D4E">
                        <w:instrText xml:space="preserve"> PAGE    \* MERGEFORMAT </w:instrText>
                      </w:r>
                      <w:r w:rsidRPr="00382034">
                        <w:fldChar w:fldCharType="separate"/>
                      </w:r>
                      <w:r w:rsidR="0048763B" w:rsidRPr="0048763B">
                        <w:rPr>
                          <w:noProof/>
                          <w:color w:val="8C8C8C" w:themeColor="background1" w:themeShade="8C"/>
                        </w:rPr>
                        <w:t>8</w:t>
                      </w:r>
                      <w:r>
                        <w:rPr>
                          <w:noProof/>
                          <w:color w:val="8C8C8C" w:themeColor="background1" w:themeShade="8C"/>
                        </w:rPr>
                        <w:fldChar w:fldCharType="end"/>
                      </w:r>
                    </w:p>
                  </w:txbxContent>
                </v:textbox>
              </v:shape>
              <v:group id="Group 3" o:spid="_x0000_s2050"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mSkLMwwAAANo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4" o:spid="_x0000_s2052" type="#_x0000_t34" style="position:absolute;left:-8;top:14978;width:1260;height:230;flip:y;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s5KMIAAADaAAAADwAAAGRycy9kb3ducmV2LnhtbESPT4vCMBTE78J+h/AW9iKaWsSVapRd&#10;YUGP/mPx9miebbF5KUms9dsbQfA4zMxvmPmyM7VoyfnKsoLRMAFBnFtdcaHgsP8bTEH4gKyxtkwK&#10;7uRhufjozTHT9sZbanehEBHCPkMFZQhNJqXPSzLoh7Yhjt7ZOoMhSldI7fAW4aaWaZJMpMGK40KJ&#10;Da1Kyi+7q1HQ1/1jalfry/7fbY5tSm76e/pW6uuz+5mBCNSFd/jVXmsFY3heiTdALh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Zs5KMIAAADaAAAADwAAAAAAAAAAAAAA&#10;AAChAgAAZHJzL2Rvd25yZXYueG1sUEsFBgAAAAAEAAQA+QAAAJADAAAAAA==&#10;" strokecolor="#a5a5a5 [2092]"/>
                <v:shape id="AutoShape 5" o:spid="_x0000_s2051" type="#_x0000_t34" style="position:absolute;left:1252;top:14978;width:10995;height:230;rotation:18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gnUMUAAADaAAAADwAAAGRycy9kb3ducmV2LnhtbESPT2vCQBTE70K/w/IKvemmgkFSVykF&#10;aw6lReOh3h7ZZxLMvg3ZzZ/m03cLBY/DzPyG2exGU4ueWldZVvC8iEAQ51ZXXCg4Z/v5GoTzyBpr&#10;y6Tghxzstg+zDSbaDnyk/uQLESDsElRQet8kUrq8JINuYRvi4F1ta9AH2RZStzgEuKnlMopiabDi&#10;sFBiQ28l5bdTZxQs9fSdfbx/5vt+6NLLpcgOX/Gk1NPj+PoCwtPo7+H/dqoVrODvSrgBcvs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gnUMUAAADaAAAADwAAAAAAAAAA&#10;AAAAAAChAgAAZHJzL2Rvd25yZXYueG1sUEsFBgAAAAAEAAQA+QAAAJMDAAAAAA==&#10;" adj="20904" strokecolor="#a5a5a5 [2092]"/>
              </v:group>
              <w10:wrap anchorx="page" anchory="margin"/>
            </v:group>
          </w:pict>
        </w:r>
        <w:r w:rsidR="00C63D4E">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2DFD" w:rsidRDefault="000E2DFD" w:rsidP="0055213F">
      <w:pPr>
        <w:spacing w:after="0" w:line="240" w:lineRule="auto"/>
      </w:pPr>
      <w:r>
        <w:separator/>
      </w:r>
    </w:p>
  </w:footnote>
  <w:footnote w:type="continuationSeparator" w:id="0">
    <w:p w:rsidR="000E2DFD" w:rsidRDefault="000E2DFD" w:rsidP="0055213F">
      <w:pPr>
        <w:spacing w:after="0" w:line="240" w:lineRule="auto"/>
      </w:pPr>
      <w:r>
        <w:continuationSeparator/>
      </w:r>
    </w:p>
  </w:footnote>
  <w:footnote w:id="1">
    <w:p w:rsidR="00F84634" w:rsidRDefault="00F84634">
      <w:pPr>
        <w:pStyle w:val="FootnoteText"/>
      </w:pPr>
      <w:r>
        <w:rPr>
          <w:rStyle w:val="FootnoteReference"/>
        </w:rPr>
        <w:footnoteRef/>
      </w:r>
      <w:r>
        <w:t xml:space="preserve"> Are you sure you want a hint? I don’t know. You might want to just continue thinking about it… No? Okay. </w:t>
      </w:r>
      <w:proofErr w:type="gramStart"/>
      <w:r>
        <w:t>Fine.</w:t>
      </w:r>
      <w:proofErr w:type="gramEnd"/>
      <w:r>
        <w:t xml:space="preserve"> Finding the area of a right triangle is easier than the area of a random triangle. So divide this triangle into two right triangles</w:t>
      </w:r>
      <w:r w:rsidR="000D18C5">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B32389"/>
    <w:multiLevelType w:val="hybridMultilevel"/>
    <w:tmpl w:val="4C0AAE3C"/>
    <w:lvl w:ilvl="0" w:tplc="A31E432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6E600F5"/>
    <w:multiLevelType w:val="hybridMultilevel"/>
    <w:tmpl w:val="E6060C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19F205C"/>
    <w:multiLevelType w:val="hybridMultilevel"/>
    <w:tmpl w:val="0A92C1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F292AB4"/>
    <w:multiLevelType w:val="hybridMultilevel"/>
    <w:tmpl w:val="4432A6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10242"/>
    <o:shapelayout v:ext="edit">
      <o:idmap v:ext="edit" data="2"/>
      <o:rules v:ext="edit">
        <o:r id="V:Rule3" type="connector" idref="#AutoShape 4"/>
        <o:r id="V:Rule4" type="connector" idref="#AutoShape 5"/>
      </o:rules>
    </o:shapelayout>
  </w:hdrShapeDefaults>
  <w:footnotePr>
    <w:footnote w:id="-1"/>
    <w:footnote w:id="0"/>
  </w:footnotePr>
  <w:endnotePr>
    <w:endnote w:id="-1"/>
    <w:endnote w:id="0"/>
  </w:endnotePr>
  <w:compat>
    <w:useFELayout/>
  </w:compat>
  <w:rsids>
    <w:rsidRoot w:val="00D7430C"/>
    <w:rsid w:val="00000226"/>
    <w:rsid w:val="00000F0A"/>
    <w:rsid w:val="00001B14"/>
    <w:rsid w:val="00001B98"/>
    <w:rsid w:val="00001CAE"/>
    <w:rsid w:val="000025A6"/>
    <w:rsid w:val="00002E0C"/>
    <w:rsid w:val="00007CE4"/>
    <w:rsid w:val="00012438"/>
    <w:rsid w:val="0001272D"/>
    <w:rsid w:val="00013D81"/>
    <w:rsid w:val="00015F75"/>
    <w:rsid w:val="00021EA0"/>
    <w:rsid w:val="00022006"/>
    <w:rsid w:val="00022AA9"/>
    <w:rsid w:val="00022AB4"/>
    <w:rsid w:val="000274FF"/>
    <w:rsid w:val="00027FC1"/>
    <w:rsid w:val="000315BA"/>
    <w:rsid w:val="00031C5B"/>
    <w:rsid w:val="00033301"/>
    <w:rsid w:val="0004267E"/>
    <w:rsid w:val="00043288"/>
    <w:rsid w:val="00043A1E"/>
    <w:rsid w:val="000446DD"/>
    <w:rsid w:val="00047854"/>
    <w:rsid w:val="00047F20"/>
    <w:rsid w:val="00050593"/>
    <w:rsid w:val="000520CD"/>
    <w:rsid w:val="00052579"/>
    <w:rsid w:val="00054286"/>
    <w:rsid w:val="00055FE2"/>
    <w:rsid w:val="00056B33"/>
    <w:rsid w:val="000573A3"/>
    <w:rsid w:val="00061F44"/>
    <w:rsid w:val="00062EA7"/>
    <w:rsid w:val="00065203"/>
    <w:rsid w:val="00065F04"/>
    <w:rsid w:val="000669BA"/>
    <w:rsid w:val="0007093C"/>
    <w:rsid w:val="00070E1F"/>
    <w:rsid w:val="00071DB9"/>
    <w:rsid w:val="00071EFA"/>
    <w:rsid w:val="000730A0"/>
    <w:rsid w:val="00073169"/>
    <w:rsid w:val="0007413E"/>
    <w:rsid w:val="00075025"/>
    <w:rsid w:val="000758F9"/>
    <w:rsid w:val="00075EA1"/>
    <w:rsid w:val="00077FA1"/>
    <w:rsid w:val="00081420"/>
    <w:rsid w:val="0008156B"/>
    <w:rsid w:val="00083B0F"/>
    <w:rsid w:val="00085622"/>
    <w:rsid w:val="000856E9"/>
    <w:rsid w:val="000865C8"/>
    <w:rsid w:val="0008745E"/>
    <w:rsid w:val="00087E37"/>
    <w:rsid w:val="000926D8"/>
    <w:rsid w:val="00092CC1"/>
    <w:rsid w:val="000930F2"/>
    <w:rsid w:val="00093699"/>
    <w:rsid w:val="00094040"/>
    <w:rsid w:val="0009538D"/>
    <w:rsid w:val="00095FF7"/>
    <w:rsid w:val="000966FC"/>
    <w:rsid w:val="00096FD7"/>
    <w:rsid w:val="000972F5"/>
    <w:rsid w:val="000974F0"/>
    <w:rsid w:val="000A09EB"/>
    <w:rsid w:val="000A0E24"/>
    <w:rsid w:val="000A3B6B"/>
    <w:rsid w:val="000A71F2"/>
    <w:rsid w:val="000A7C50"/>
    <w:rsid w:val="000A7D3C"/>
    <w:rsid w:val="000B02C5"/>
    <w:rsid w:val="000B0B3F"/>
    <w:rsid w:val="000B0E2A"/>
    <w:rsid w:val="000B1AE5"/>
    <w:rsid w:val="000B243C"/>
    <w:rsid w:val="000B2775"/>
    <w:rsid w:val="000B3DC3"/>
    <w:rsid w:val="000B4252"/>
    <w:rsid w:val="000B437F"/>
    <w:rsid w:val="000B493B"/>
    <w:rsid w:val="000B4961"/>
    <w:rsid w:val="000B4B26"/>
    <w:rsid w:val="000C14C1"/>
    <w:rsid w:val="000C2915"/>
    <w:rsid w:val="000C2B4C"/>
    <w:rsid w:val="000D0277"/>
    <w:rsid w:val="000D0B4B"/>
    <w:rsid w:val="000D0E9E"/>
    <w:rsid w:val="000D1609"/>
    <w:rsid w:val="000D1687"/>
    <w:rsid w:val="000D18C5"/>
    <w:rsid w:val="000D2819"/>
    <w:rsid w:val="000D2EED"/>
    <w:rsid w:val="000D3DC8"/>
    <w:rsid w:val="000D40EB"/>
    <w:rsid w:val="000D5388"/>
    <w:rsid w:val="000D6D6C"/>
    <w:rsid w:val="000D6E2F"/>
    <w:rsid w:val="000D7F6B"/>
    <w:rsid w:val="000E2126"/>
    <w:rsid w:val="000E2DFD"/>
    <w:rsid w:val="000E2F1D"/>
    <w:rsid w:val="000E7E07"/>
    <w:rsid w:val="000F1627"/>
    <w:rsid w:val="000F3F9A"/>
    <w:rsid w:val="000F57E5"/>
    <w:rsid w:val="000F6A02"/>
    <w:rsid w:val="00101C44"/>
    <w:rsid w:val="00102554"/>
    <w:rsid w:val="00102E00"/>
    <w:rsid w:val="00103B44"/>
    <w:rsid w:val="00103BEE"/>
    <w:rsid w:val="00103D62"/>
    <w:rsid w:val="00104167"/>
    <w:rsid w:val="00105072"/>
    <w:rsid w:val="001060B2"/>
    <w:rsid w:val="001107FB"/>
    <w:rsid w:val="001109F7"/>
    <w:rsid w:val="001112E3"/>
    <w:rsid w:val="00111A2F"/>
    <w:rsid w:val="00113417"/>
    <w:rsid w:val="001134AB"/>
    <w:rsid w:val="00113850"/>
    <w:rsid w:val="001167A5"/>
    <w:rsid w:val="001247C3"/>
    <w:rsid w:val="00126E6B"/>
    <w:rsid w:val="001274B7"/>
    <w:rsid w:val="0012785D"/>
    <w:rsid w:val="00130778"/>
    <w:rsid w:val="00130785"/>
    <w:rsid w:val="00131A46"/>
    <w:rsid w:val="00132A3E"/>
    <w:rsid w:val="00135707"/>
    <w:rsid w:val="00135E55"/>
    <w:rsid w:val="00135EE2"/>
    <w:rsid w:val="00136ED3"/>
    <w:rsid w:val="00136F51"/>
    <w:rsid w:val="001400A5"/>
    <w:rsid w:val="00140B6D"/>
    <w:rsid w:val="001411ED"/>
    <w:rsid w:val="001418E8"/>
    <w:rsid w:val="00141D6D"/>
    <w:rsid w:val="00143033"/>
    <w:rsid w:val="00143283"/>
    <w:rsid w:val="001434D2"/>
    <w:rsid w:val="00144AE2"/>
    <w:rsid w:val="001461B1"/>
    <w:rsid w:val="001502A4"/>
    <w:rsid w:val="00150A18"/>
    <w:rsid w:val="00150C76"/>
    <w:rsid w:val="00151187"/>
    <w:rsid w:val="0015145E"/>
    <w:rsid w:val="00153C62"/>
    <w:rsid w:val="001558BA"/>
    <w:rsid w:val="00156CD2"/>
    <w:rsid w:val="00157D6D"/>
    <w:rsid w:val="001601BA"/>
    <w:rsid w:val="00161AFC"/>
    <w:rsid w:val="001640A3"/>
    <w:rsid w:val="001640DB"/>
    <w:rsid w:val="00164A99"/>
    <w:rsid w:val="00165A3B"/>
    <w:rsid w:val="001663E5"/>
    <w:rsid w:val="0017000D"/>
    <w:rsid w:val="001710DE"/>
    <w:rsid w:val="00172DE6"/>
    <w:rsid w:val="00176013"/>
    <w:rsid w:val="00176A78"/>
    <w:rsid w:val="00180908"/>
    <w:rsid w:val="00180CA9"/>
    <w:rsid w:val="001825F2"/>
    <w:rsid w:val="00182652"/>
    <w:rsid w:val="001831AF"/>
    <w:rsid w:val="001834F8"/>
    <w:rsid w:val="00185092"/>
    <w:rsid w:val="001859FE"/>
    <w:rsid w:val="00190BB3"/>
    <w:rsid w:val="00190D2E"/>
    <w:rsid w:val="00190EDB"/>
    <w:rsid w:val="00192369"/>
    <w:rsid w:val="00193132"/>
    <w:rsid w:val="001934ED"/>
    <w:rsid w:val="00196E29"/>
    <w:rsid w:val="001A130A"/>
    <w:rsid w:val="001A15E1"/>
    <w:rsid w:val="001A16A8"/>
    <w:rsid w:val="001A52DE"/>
    <w:rsid w:val="001A57DA"/>
    <w:rsid w:val="001A57FC"/>
    <w:rsid w:val="001A66E5"/>
    <w:rsid w:val="001A707E"/>
    <w:rsid w:val="001A764D"/>
    <w:rsid w:val="001B0E82"/>
    <w:rsid w:val="001B10BE"/>
    <w:rsid w:val="001B29A9"/>
    <w:rsid w:val="001B2AEC"/>
    <w:rsid w:val="001B2FE3"/>
    <w:rsid w:val="001B3863"/>
    <w:rsid w:val="001B3A56"/>
    <w:rsid w:val="001B4BBC"/>
    <w:rsid w:val="001B5752"/>
    <w:rsid w:val="001B5ED0"/>
    <w:rsid w:val="001B6213"/>
    <w:rsid w:val="001B6787"/>
    <w:rsid w:val="001C30C1"/>
    <w:rsid w:val="001C3BD5"/>
    <w:rsid w:val="001C63BB"/>
    <w:rsid w:val="001D03C6"/>
    <w:rsid w:val="001D0B94"/>
    <w:rsid w:val="001D1C64"/>
    <w:rsid w:val="001D5652"/>
    <w:rsid w:val="001D5952"/>
    <w:rsid w:val="001D659E"/>
    <w:rsid w:val="001D70F1"/>
    <w:rsid w:val="001E0195"/>
    <w:rsid w:val="001E04C9"/>
    <w:rsid w:val="001E0731"/>
    <w:rsid w:val="001E0F14"/>
    <w:rsid w:val="001E1A45"/>
    <w:rsid w:val="001E2465"/>
    <w:rsid w:val="001E264E"/>
    <w:rsid w:val="001E48A7"/>
    <w:rsid w:val="001E6100"/>
    <w:rsid w:val="001E6DB7"/>
    <w:rsid w:val="001E7711"/>
    <w:rsid w:val="001E79D2"/>
    <w:rsid w:val="001E7EB9"/>
    <w:rsid w:val="001F0613"/>
    <w:rsid w:val="001F21C8"/>
    <w:rsid w:val="001F21D9"/>
    <w:rsid w:val="001F3FA6"/>
    <w:rsid w:val="001F4213"/>
    <w:rsid w:val="001F438B"/>
    <w:rsid w:val="001F4F2B"/>
    <w:rsid w:val="001F630F"/>
    <w:rsid w:val="001F6C28"/>
    <w:rsid w:val="001F6FF7"/>
    <w:rsid w:val="001F72C9"/>
    <w:rsid w:val="0020217D"/>
    <w:rsid w:val="002021C1"/>
    <w:rsid w:val="00202F20"/>
    <w:rsid w:val="002058A2"/>
    <w:rsid w:val="00207495"/>
    <w:rsid w:val="002133DA"/>
    <w:rsid w:val="002147A5"/>
    <w:rsid w:val="002151CB"/>
    <w:rsid w:val="00217AB7"/>
    <w:rsid w:val="00220913"/>
    <w:rsid w:val="00220D85"/>
    <w:rsid w:val="002211A4"/>
    <w:rsid w:val="00222386"/>
    <w:rsid w:val="00223855"/>
    <w:rsid w:val="00231FB8"/>
    <w:rsid w:val="002333F2"/>
    <w:rsid w:val="002335C5"/>
    <w:rsid w:val="00235241"/>
    <w:rsid w:val="002358AD"/>
    <w:rsid w:val="00235DE8"/>
    <w:rsid w:val="00237B10"/>
    <w:rsid w:val="00241071"/>
    <w:rsid w:val="002432A6"/>
    <w:rsid w:val="00243440"/>
    <w:rsid w:val="002439D1"/>
    <w:rsid w:val="00244B59"/>
    <w:rsid w:val="00244BEB"/>
    <w:rsid w:val="002474F3"/>
    <w:rsid w:val="0024769F"/>
    <w:rsid w:val="002508F1"/>
    <w:rsid w:val="00251EB0"/>
    <w:rsid w:val="002523E1"/>
    <w:rsid w:val="0025366C"/>
    <w:rsid w:val="00256747"/>
    <w:rsid w:val="002569AE"/>
    <w:rsid w:val="00256DD0"/>
    <w:rsid w:val="002573CC"/>
    <w:rsid w:val="002575CA"/>
    <w:rsid w:val="00257790"/>
    <w:rsid w:val="00261333"/>
    <w:rsid w:val="002625D1"/>
    <w:rsid w:val="00263AF2"/>
    <w:rsid w:val="00264544"/>
    <w:rsid w:val="002651D9"/>
    <w:rsid w:val="0026623B"/>
    <w:rsid w:val="00266899"/>
    <w:rsid w:val="00274269"/>
    <w:rsid w:val="00274541"/>
    <w:rsid w:val="00274D2C"/>
    <w:rsid w:val="002751AD"/>
    <w:rsid w:val="0027640C"/>
    <w:rsid w:val="002764B2"/>
    <w:rsid w:val="002771F9"/>
    <w:rsid w:val="002774CE"/>
    <w:rsid w:val="002774DC"/>
    <w:rsid w:val="00280842"/>
    <w:rsid w:val="00281C32"/>
    <w:rsid w:val="00282C6B"/>
    <w:rsid w:val="00284B84"/>
    <w:rsid w:val="00284D09"/>
    <w:rsid w:val="00284F69"/>
    <w:rsid w:val="0028565A"/>
    <w:rsid w:val="00286A0F"/>
    <w:rsid w:val="0028707A"/>
    <w:rsid w:val="0028776F"/>
    <w:rsid w:val="00287BB5"/>
    <w:rsid w:val="002903B9"/>
    <w:rsid w:val="002935B5"/>
    <w:rsid w:val="00294012"/>
    <w:rsid w:val="00295C19"/>
    <w:rsid w:val="0029661E"/>
    <w:rsid w:val="00297F9C"/>
    <w:rsid w:val="002A10EA"/>
    <w:rsid w:val="002A3997"/>
    <w:rsid w:val="002A448E"/>
    <w:rsid w:val="002A4C60"/>
    <w:rsid w:val="002A4DC5"/>
    <w:rsid w:val="002A5C7D"/>
    <w:rsid w:val="002A5F67"/>
    <w:rsid w:val="002B1E8A"/>
    <w:rsid w:val="002B234E"/>
    <w:rsid w:val="002B2671"/>
    <w:rsid w:val="002B3149"/>
    <w:rsid w:val="002B65D5"/>
    <w:rsid w:val="002B6B76"/>
    <w:rsid w:val="002B7364"/>
    <w:rsid w:val="002C003F"/>
    <w:rsid w:val="002C3834"/>
    <w:rsid w:val="002C4F1F"/>
    <w:rsid w:val="002C510D"/>
    <w:rsid w:val="002C51E1"/>
    <w:rsid w:val="002C52CE"/>
    <w:rsid w:val="002C574E"/>
    <w:rsid w:val="002C5B3C"/>
    <w:rsid w:val="002C7D25"/>
    <w:rsid w:val="002D09FD"/>
    <w:rsid w:val="002D1797"/>
    <w:rsid w:val="002D1892"/>
    <w:rsid w:val="002D1A0D"/>
    <w:rsid w:val="002D2101"/>
    <w:rsid w:val="002D2C9F"/>
    <w:rsid w:val="002D2E9A"/>
    <w:rsid w:val="002D4F02"/>
    <w:rsid w:val="002D6297"/>
    <w:rsid w:val="002D6A64"/>
    <w:rsid w:val="002D763C"/>
    <w:rsid w:val="002E0604"/>
    <w:rsid w:val="002E0BDF"/>
    <w:rsid w:val="002E2D49"/>
    <w:rsid w:val="002E3836"/>
    <w:rsid w:val="002E6E49"/>
    <w:rsid w:val="002E78B9"/>
    <w:rsid w:val="002F077B"/>
    <w:rsid w:val="002F126A"/>
    <w:rsid w:val="002F380B"/>
    <w:rsid w:val="002F6269"/>
    <w:rsid w:val="002F697D"/>
    <w:rsid w:val="002F6A50"/>
    <w:rsid w:val="00300561"/>
    <w:rsid w:val="00300CD9"/>
    <w:rsid w:val="00301884"/>
    <w:rsid w:val="00302B77"/>
    <w:rsid w:val="00304B4D"/>
    <w:rsid w:val="00304F58"/>
    <w:rsid w:val="00305350"/>
    <w:rsid w:val="00305DEA"/>
    <w:rsid w:val="00307F8A"/>
    <w:rsid w:val="00312337"/>
    <w:rsid w:val="00312616"/>
    <w:rsid w:val="00315A5D"/>
    <w:rsid w:val="003206C2"/>
    <w:rsid w:val="003207B4"/>
    <w:rsid w:val="00321A0E"/>
    <w:rsid w:val="00321C89"/>
    <w:rsid w:val="003227C7"/>
    <w:rsid w:val="00322B11"/>
    <w:rsid w:val="00324EF0"/>
    <w:rsid w:val="00325D1D"/>
    <w:rsid w:val="0032603E"/>
    <w:rsid w:val="003260DE"/>
    <w:rsid w:val="0032650C"/>
    <w:rsid w:val="00327B3E"/>
    <w:rsid w:val="00330C72"/>
    <w:rsid w:val="00330CE0"/>
    <w:rsid w:val="0033113C"/>
    <w:rsid w:val="003329A7"/>
    <w:rsid w:val="00332B13"/>
    <w:rsid w:val="00333691"/>
    <w:rsid w:val="00335F4C"/>
    <w:rsid w:val="00340283"/>
    <w:rsid w:val="00340700"/>
    <w:rsid w:val="00340BDC"/>
    <w:rsid w:val="00344502"/>
    <w:rsid w:val="0034631D"/>
    <w:rsid w:val="00346AE0"/>
    <w:rsid w:val="00347960"/>
    <w:rsid w:val="00351205"/>
    <w:rsid w:val="00353E53"/>
    <w:rsid w:val="00354333"/>
    <w:rsid w:val="00354A12"/>
    <w:rsid w:val="00355F5C"/>
    <w:rsid w:val="00357DF7"/>
    <w:rsid w:val="003615A7"/>
    <w:rsid w:val="00363529"/>
    <w:rsid w:val="003636E4"/>
    <w:rsid w:val="003647FD"/>
    <w:rsid w:val="003653BF"/>
    <w:rsid w:val="00365751"/>
    <w:rsid w:val="003659A3"/>
    <w:rsid w:val="00366243"/>
    <w:rsid w:val="00366677"/>
    <w:rsid w:val="00367205"/>
    <w:rsid w:val="0036731B"/>
    <w:rsid w:val="003679BE"/>
    <w:rsid w:val="0037084A"/>
    <w:rsid w:val="003717E6"/>
    <w:rsid w:val="00372CFB"/>
    <w:rsid w:val="00373716"/>
    <w:rsid w:val="003739F5"/>
    <w:rsid w:val="003758A1"/>
    <w:rsid w:val="00375B6A"/>
    <w:rsid w:val="00375BF4"/>
    <w:rsid w:val="00377D44"/>
    <w:rsid w:val="0038066A"/>
    <w:rsid w:val="003806CA"/>
    <w:rsid w:val="00382034"/>
    <w:rsid w:val="003822F6"/>
    <w:rsid w:val="00382405"/>
    <w:rsid w:val="003838C2"/>
    <w:rsid w:val="00384001"/>
    <w:rsid w:val="0038495D"/>
    <w:rsid w:val="00384A2B"/>
    <w:rsid w:val="0038543D"/>
    <w:rsid w:val="003867EC"/>
    <w:rsid w:val="0038731C"/>
    <w:rsid w:val="00387A26"/>
    <w:rsid w:val="0039002F"/>
    <w:rsid w:val="003916F9"/>
    <w:rsid w:val="0039211D"/>
    <w:rsid w:val="0039490E"/>
    <w:rsid w:val="00394A9D"/>
    <w:rsid w:val="00395517"/>
    <w:rsid w:val="00395AC4"/>
    <w:rsid w:val="003A03EC"/>
    <w:rsid w:val="003A3735"/>
    <w:rsid w:val="003A37CB"/>
    <w:rsid w:val="003A4885"/>
    <w:rsid w:val="003A531B"/>
    <w:rsid w:val="003A5761"/>
    <w:rsid w:val="003A6709"/>
    <w:rsid w:val="003A677E"/>
    <w:rsid w:val="003B2440"/>
    <w:rsid w:val="003B2ED2"/>
    <w:rsid w:val="003B56A4"/>
    <w:rsid w:val="003B616F"/>
    <w:rsid w:val="003B636A"/>
    <w:rsid w:val="003B77DE"/>
    <w:rsid w:val="003C0193"/>
    <w:rsid w:val="003C0A0C"/>
    <w:rsid w:val="003C1DDF"/>
    <w:rsid w:val="003C1E53"/>
    <w:rsid w:val="003C244B"/>
    <w:rsid w:val="003C3142"/>
    <w:rsid w:val="003C3A35"/>
    <w:rsid w:val="003C3DDD"/>
    <w:rsid w:val="003C5177"/>
    <w:rsid w:val="003C653B"/>
    <w:rsid w:val="003C733F"/>
    <w:rsid w:val="003D249A"/>
    <w:rsid w:val="003D2A30"/>
    <w:rsid w:val="003D3AE4"/>
    <w:rsid w:val="003D5A4E"/>
    <w:rsid w:val="003D62EF"/>
    <w:rsid w:val="003D67BA"/>
    <w:rsid w:val="003D6880"/>
    <w:rsid w:val="003D6B9C"/>
    <w:rsid w:val="003E0B78"/>
    <w:rsid w:val="003E1061"/>
    <w:rsid w:val="003E2ADA"/>
    <w:rsid w:val="003E2CF1"/>
    <w:rsid w:val="003E39D7"/>
    <w:rsid w:val="003E3DCF"/>
    <w:rsid w:val="003E414A"/>
    <w:rsid w:val="003E5465"/>
    <w:rsid w:val="003E630C"/>
    <w:rsid w:val="003E7067"/>
    <w:rsid w:val="003E76DA"/>
    <w:rsid w:val="003F089B"/>
    <w:rsid w:val="003F1ADE"/>
    <w:rsid w:val="003F2AAD"/>
    <w:rsid w:val="003F307D"/>
    <w:rsid w:val="003F35C9"/>
    <w:rsid w:val="003F52BA"/>
    <w:rsid w:val="003F554F"/>
    <w:rsid w:val="003F5D30"/>
    <w:rsid w:val="003F6EC2"/>
    <w:rsid w:val="003F6FDC"/>
    <w:rsid w:val="003F7B5F"/>
    <w:rsid w:val="00400357"/>
    <w:rsid w:val="004016D6"/>
    <w:rsid w:val="00402300"/>
    <w:rsid w:val="004072D3"/>
    <w:rsid w:val="00410FBA"/>
    <w:rsid w:val="0041248C"/>
    <w:rsid w:val="0041288C"/>
    <w:rsid w:val="00413A77"/>
    <w:rsid w:val="0041535C"/>
    <w:rsid w:val="004161A5"/>
    <w:rsid w:val="00420202"/>
    <w:rsid w:val="00420213"/>
    <w:rsid w:val="004208FE"/>
    <w:rsid w:val="00422930"/>
    <w:rsid w:val="00422DE0"/>
    <w:rsid w:val="0042473E"/>
    <w:rsid w:val="00425E37"/>
    <w:rsid w:val="004266DB"/>
    <w:rsid w:val="00427A90"/>
    <w:rsid w:val="0043054E"/>
    <w:rsid w:val="00430AFA"/>
    <w:rsid w:val="00430D99"/>
    <w:rsid w:val="00431274"/>
    <w:rsid w:val="0043208C"/>
    <w:rsid w:val="00432E4F"/>
    <w:rsid w:val="00434116"/>
    <w:rsid w:val="0043471A"/>
    <w:rsid w:val="00434DFB"/>
    <w:rsid w:val="00436A9B"/>
    <w:rsid w:val="00442B6E"/>
    <w:rsid w:val="00445165"/>
    <w:rsid w:val="00446167"/>
    <w:rsid w:val="0044713D"/>
    <w:rsid w:val="004511B8"/>
    <w:rsid w:val="00451206"/>
    <w:rsid w:val="00452003"/>
    <w:rsid w:val="0045481C"/>
    <w:rsid w:val="00455861"/>
    <w:rsid w:val="00456016"/>
    <w:rsid w:val="004578A7"/>
    <w:rsid w:val="00460D58"/>
    <w:rsid w:val="0046119C"/>
    <w:rsid w:val="00462D96"/>
    <w:rsid w:val="00463A4F"/>
    <w:rsid w:val="00463D46"/>
    <w:rsid w:val="0046414D"/>
    <w:rsid w:val="0046589B"/>
    <w:rsid w:val="00466A0C"/>
    <w:rsid w:val="0046706B"/>
    <w:rsid w:val="004670D7"/>
    <w:rsid w:val="0047057D"/>
    <w:rsid w:val="00472436"/>
    <w:rsid w:val="0047434A"/>
    <w:rsid w:val="004750F2"/>
    <w:rsid w:val="00475E93"/>
    <w:rsid w:val="0047633D"/>
    <w:rsid w:val="00484C06"/>
    <w:rsid w:val="0048636D"/>
    <w:rsid w:val="00486430"/>
    <w:rsid w:val="0048763B"/>
    <w:rsid w:val="004920E5"/>
    <w:rsid w:val="00494034"/>
    <w:rsid w:val="00496ADF"/>
    <w:rsid w:val="00496E5A"/>
    <w:rsid w:val="0049780D"/>
    <w:rsid w:val="004A359F"/>
    <w:rsid w:val="004A4CFB"/>
    <w:rsid w:val="004A4D4D"/>
    <w:rsid w:val="004A56CC"/>
    <w:rsid w:val="004A6D50"/>
    <w:rsid w:val="004B09F4"/>
    <w:rsid w:val="004B0CFB"/>
    <w:rsid w:val="004B407F"/>
    <w:rsid w:val="004B44DB"/>
    <w:rsid w:val="004B4D9D"/>
    <w:rsid w:val="004B4DE9"/>
    <w:rsid w:val="004B4F0F"/>
    <w:rsid w:val="004B6D9B"/>
    <w:rsid w:val="004B71F3"/>
    <w:rsid w:val="004C0131"/>
    <w:rsid w:val="004C02DA"/>
    <w:rsid w:val="004C12CF"/>
    <w:rsid w:val="004C187B"/>
    <w:rsid w:val="004C19DB"/>
    <w:rsid w:val="004C21FA"/>
    <w:rsid w:val="004C45D0"/>
    <w:rsid w:val="004C4BE6"/>
    <w:rsid w:val="004C4F35"/>
    <w:rsid w:val="004D01D7"/>
    <w:rsid w:val="004D0502"/>
    <w:rsid w:val="004D1633"/>
    <w:rsid w:val="004D30B1"/>
    <w:rsid w:val="004D443F"/>
    <w:rsid w:val="004D56A4"/>
    <w:rsid w:val="004D715A"/>
    <w:rsid w:val="004D7C20"/>
    <w:rsid w:val="004E1388"/>
    <w:rsid w:val="004E22C2"/>
    <w:rsid w:val="004E25E8"/>
    <w:rsid w:val="004E2B23"/>
    <w:rsid w:val="004E4B6B"/>
    <w:rsid w:val="004E4FE1"/>
    <w:rsid w:val="004E5038"/>
    <w:rsid w:val="004E6351"/>
    <w:rsid w:val="004E7794"/>
    <w:rsid w:val="004F0222"/>
    <w:rsid w:val="004F19E2"/>
    <w:rsid w:val="004F319D"/>
    <w:rsid w:val="004F31D5"/>
    <w:rsid w:val="004F3EF3"/>
    <w:rsid w:val="004F3FD6"/>
    <w:rsid w:val="004F4154"/>
    <w:rsid w:val="004F47D1"/>
    <w:rsid w:val="004F49F6"/>
    <w:rsid w:val="004F5AD8"/>
    <w:rsid w:val="004F6B34"/>
    <w:rsid w:val="004F6B42"/>
    <w:rsid w:val="004F7E8A"/>
    <w:rsid w:val="005010F4"/>
    <w:rsid w:val="0050144F"/>
    <w:rsid w:val="005016F5"/>
    <w:rsid w:val="005023C8"/>
    <w:rsid w:val="00503B50"/>
    <w:rsid w:val="00504075"/>
    <w:rsid w:val="005043FB"/>
    <w:rsid w:val="005069D5"/>
    <w:rsid w:val="005078CA"/>
    <w:rsid w:val="00510FAA"/>
    <w:rsid w:val="00511A7A"/>
    <w:rsid w:val="00511AF1"/>
    <w:rsid w:val="00512542"/>
    <w:rsid w:val="00512F6D"/>
    <w:rsid w:val="00513281"/>
    <w:rsid w:val="00514036"/>
    <w:rsid w:val="005151B5"/>
    <w:rsid w:val="005151EA"/>
    <w:rsid w:val="00516619"/>
    <w:rsid w:val="00516EAA"/>
    <w:rsid w:val="00517A21"/>
    <w:rsid w:val="00520E7D"/>
    <w:rsid w:val="00521048"/>
    <w:rsid w:val="005222E1"/>
    <w:rsid w:val="00523452"/>
    <w:rsid w:val="005239EB"/>
    <w:rsid w:val="005253BE"/>
    <w:rsid w:val="00525C3E"/>
    <w:rsid w:val="005263F4"/>
    <w:rsid w:val="00527043"/>
    <w:rsid w:val="00530304"/>
    <w:rsid w:val="00530E4A"/>
    <w:rsid w:val="0053286B"/>
    <w:rsid w:val="00533E15"/>
    <w:rsid w:val="00536278"/>
    <w:rsid w:val="00536B36"/>
    <w:rsid w:val="0053737D"/>
    <w:rsid w:val="00537AB0"/>
    <w:rsid w:val="00537D81"/>
    <w:rsid w:val="00537F06"/>
    <w:rsid w:val="00540E89"/>
    <w:rsid w:val="00541479"/>
    <w:rsid w:val="00541E09"/>
    <w:rsid w:val="00541E3E"/>
    <w:rsid w:val="00542170"/>
    <w:rsid w:val="00542184"/>
    <w:rsid w:val="00546439"/>
    <w:rsid w:val="0055213F"/>
    <w:rsid w:val="0055299C"/>
    <w:rsid w:val="00552A4B"/>
    <w:rsid w:val="00552D1C"/>
    <w:rsid w:val="00553088"/>
    <w:rsid w:val="00553D20"/>
    <w:rsid w:val="00554AA6"/>
    <w:rsid w:val="005558A5"/>
    <w:rsid w:val="00555DEC"/>
    <w:rsid w:val="0055620C"/>
    <w:rsid w:val="0055636B"/>
    <w:rsid w:val="0055682B"/>
    <w:rsid w:val="005607AB"/>
    <w:rsid w:val="0056191E"/>
    <w:rsid w:val="0056282D"/>
    <w:rsid w:val="00563335"/>
    <w:rsid w:val="00564AFF"/>
    <w:rsid w:val="005656FD"/>
    <w:rsid w:val="00565C6D"/>
    <w:rsid w:val="005702BA"/>
    <w:rsid w:val="00572AA7"/>
    <w:rsid w:val="005735CB"/>
    <w:rsid w:val="00573C63"/>
    <w:rsid w:val="00573F16"/>
    <w:rsid w:val="005754FA"/>
    <w:rsid w:val="00576809"/>
    <w:rsid w:val="00577877"/>
    <w:rsid w:val="0058024A"/>
    <w:rsid w:val="00581768"/>
    <w:rsid w:val="00582C4D"/>
    <w:rsid w:val="005852C1"/>
    <w:rsid w:val="005903DF"/>
    <w:rsid w:val="0059125A"/>
    <w:rsid w:val="005921BC"/>
    <w:rsid w:val="00592F48"/>
    <w:rsid w:val="0059510D"/>
    <w:rsid w:val="00595D20"/>
    <w:rsid w:val="0059732E"/>
    <w:rsid w:val="005974AB"/>
    <w:rsid w:val="005A0CF5"/>
    <w:rsid w:val="005A2AFF"/>
    <w:rsid w:val="005A4FD5"/>
    <w:rsid w:val="005A7CAF"/>
    <w:rsid w:val="005A7DB5"/>
    <w:rsid w:val="005B089B"/>
    <w:rsid w:val="005B1787"/>
    <w:rsid w:val="005B2851"/>
    <w:rsid w:val="005B29FF"/>
    <w:rsid w:val="005B32AF"/>
    <w:rsid w:val="005B36F7"/>
    <w:rsid w:val="005B37DC"/>
    <w:rsid w:val="005B4767"/>
    <w:rsid w:val="005B4BA4"/>
    <w:rsid w:val="005B4D48"/>
    <w:rsid w:val="005B5CC3"/>
    <w:rsid w:val="005B788A"/>
    <w:rsid w:val="005C18F0"/>
    <w:rsid w:val="005C2AAD"/>
    <w:rsid w:val="005C34FE"/>
    <w:rsid w:val="005C3ECF"/>
    <w:rsid w:val="005C4D6A"/>
    <w:rsid w:val="005C4FE0"/>
    <w:rsid w:val="005C5EB5"/>
    <w:rsid w:val="005C63DD"/>
    <w:rsid w:val="005C7349"/>
    <w:rsid w:val="005C7384"/>
    <w:rsid w:val="005D1F61"/>
    <w:rsid w:val="005D2AAD"/>
    <w:rsid w:val="005D34EC"/>
    <w:rsid w:val="005D5525"/>
    <w:rsid w:val="005D6554"/>
    <w:rsid w:val="005D74EB"/>
    <w:rsid w:val="005E0C35"/>
    <w:rsid w:val="005E0D9E"/>
    <w:rsid w:val="005E24E4"/>
    <w:rsid w:val="005E26E6"/>
    <w:rsid w:val="005E4312"/>
    <w:rsid w:val="005E56DA"/>
    <w:rsid w:val="005E5F28"/>
    <w:rsid w:val="005E7E49"/>
    <w:rsid w:val="005F04A7"/>
    <w:rsid w:val="005F054F"/>
    <w:rsid w:val="005F171B"/>
    <w:rsid w:val="005F20AE"/>
    <w:rsid w:val="005F7C49"/>
    <w:rsid w:val="0060171C"/>
    <w:rsid w:val="00603B10"/>
    <w:rsid w:val="00604C85"/>
    <w:rsid w:val="00604E72"/>
    <w:rsid w:val="00605DED"/>
    <w:rsid w:val="00606CDE"/>
    <w:rsid w:val="006078ED"/>
    <w:rsid w:val="006079EF"/>
    <w:rsid w:val="006108B2"/>
    <w:rsid w:val="00610B70"/>
    <w:rsid w:val="0061184F"/>
    <w:rsid w:val="006144AA"/>
    <w:rsid w:val="00615884"/>
    <w:rsid w:val="00620914"/>
    <w:rsid w:val="00620E5C"/>
    <w:rsid w:val="006212D4"/>
    <w:rsid w:val="00621C96"/>
    <w:rsid w:val="006226F2"/>
    <w:rsid w:val="00622AE9"/>
    <w:rsid w:val="00624420"/>
    <w:rsid w:val="0062467A"/>
    <w:rsid w:val="00630DF1"/>
    <w:rsid w:val="00635EED"/>
    <w:rsid w:val="00636A06"/>
    <w:rsid w:val="00640559"/>
    <w:rsid w:val="00641BCF"/>
    <w:rsid w:val="006420DA"/>
    <w:rsid w:val="00642704"/>
    <w:rsid w:val="00646CFD"/>
    <w:rsid w:val="006474DC"/>
    <w:rsid w:val="00651AC2"/>
    <w:rsid w:val="00651C32"/>
    <w:rsid w:val="006526FF"/>
    <w:rsid w:val="00652A96"/>
    <w:rsid w:val="0065334A"/>
    <w:rsid w:val="00655100"/>
    <w:rsid w:val="0065516B"/>
    <w:rsid w:val="006567AA"/>
    <w:rsid w:val="00656C5D"/>
    <w:rsid w:val="00657232"/>
    <w:rsid w:val="00662BEE"/>
    <w:rsid w:val="00665075"/>
    <w:rsid w:val="006657F8"/>
    <w:rsid w:val="00667368"/>
    <w:rsid w:val="00667FC0"/>
    <w:rsid w:val="00671ED8"/>
    <w:rsid w:val="006728CF"/>
    <w:rsid w:val="00672B0E"/>
    <w:rsid w:val="00673056"/>
    <w:rsid w:val="0067445E"/>
    <w:rsid w:val="00674E39"/>
    <w:rsid w:val="00675B9F"/>
    <w:rsid w:val="00676E45"/>
    <w:rsid w:val="00680775"/>
    <w:rsid w:val="0068132C"/>
    <w:rsid w:val="006818FE"/>
    <w:rsid w:val="0068268E"/>
    <w:rsid w:val="00684009"/>
    <w:rsid w:val="00684082"/>
    <w:rsid w:val="006853C5"/>
    <w:rsid w:val="006867B4"/>
    <w:rsid w:val="00686AC0"/>
    <w:rsid w:val="00686F31"/>
    <w:rsid w:val="00691B95"/>
    <w:rsid w:val="006937F5"/>
    <w:rsid w:val="00694063"/>
    <w:rsid w:val="00694131"/>
    <w:rsid w:val="00694B4E"/>
    <w:rsid w:val="00695220"/>
    <w:rsid w:val="006963AA"/>
    <w:rsid w:val="0069686D"/>
    <w:rsid w:val="00696A0B"/>
    <w:rsid w:val="00697276"/>
    <w:rsid w:val="006A0E89"/>
    <w:rsid w:val="006A19DF"/>
    <w:rsid w:val="006A2808"/>
    <w:rsid w:val="006A2AC7"/>
    <w:rsid w:val="006A2B57"/>
    <w:rsid w:val="006A4C25"/>
    <w:rsid w:val="006A529D"/>
    <w:rsid w:val="006A5CD1"/>
    <w:rsid w:val="006A602E"/>
    <w:rsid w:val="006A6394"/>
    <w:rsid w:val="006B3214"/>
    <w:rsid w:val="006B3D7B"/>
    <w:rsid w:val="006B4E36"/>
    <w:rsid w:val="006B561A"/>
    <w:rsid w:val="006B79B3"/>
    <w:rsid w:val="006C07EC"/>
    <w:rsid w:val="006C15AA"/>
    <w:rsid w:val="006C1F59"/>
    <w:rsid w:val="006C2388"/>
    <w:rsid w:val="006C6C19"/>
    <w:rsid w:val="006C6FB3"/>
    <w:rsid w:val="006C7DC5"/>
    <w:rsid w:val="006D0B83"/>
    <w:rsid w:val="006D1E22"/>
    <w:rsid w:val="006D4682"/>
    <w:rsid w:val="006D4EFB"/>
    <w:rsid w:val="006D6A28"/>
    <w:rsid w:val="006D6B6D"/>
    <w:rsid w:val="006E034C"/>
    <w:rsid w:val="006E2523"/>
    <w:rsid w:val="006E36E7"/>
    <w:rsid w:val="006E5918"/>
    <w:rsid w:val="006E6C28"/>
    <w:rsid w:val="006E765D"/>
    <w:rsid w:val="006F0768"/>
    <w:rsid w:val="006F089A"/>
    <w:rsid w:val="006F0BE5"/>
    <w:rsid w:val="006F2536"/>
    <w:rsid w:val="006F31AB"/>
    <w:rsid w:val="006F3463"/>
    <w:rsid w:val="006F45D6"/>
    <w:rsid w:val="006F4A35"/>
    <w:rsid w:val="006F4FC2"/>
    <w:rsid w:val="006F537B"/>
    <w:rsid w:val="006F64AD"/>
    <w:rsid w:val="006F6D1C"/>
    <w:rsid w:val="006F7134"/>
    <w:rsid w:val="006F7CFE"/>
    <w:rsid w:val="007000D0"/>
    <w:rsid w:val="007012AD"/>
    <w:rsid w:val="007019AE"/>
    <w:rsid w:val="0070451A"/>
    <w:rsid w:val="00711AD7"/>
    <w:rsid w:val="007138F8"/>
    <w:rsid w:val="00713AEE"/>
    <w:rsid w:val="007140ED"/>
    <w:rsid w:val="007156EA"/>
    <w:rsid w:val="00715C69"/>
    <w:rsid w:val="0071768D"/>
    <w:rsid w:val="00721AC7"/>
    <w:rsid w:val="00721AFB"/>
    <w:rsid w:val="0072290C"/>
    <w:rsid w:val="00726584"/>
    <w:rsid w:val="007266A2"/>
    <w:rsid w:val="0073038D"/>
    <w:rsid w:val="007306C4"/>
    <w:rsid w:val="007308E9"/>
    <w:rsid w:val="007349C6"/>
    <w:rsid w:val="00736D78"/>
    <w:rsid w:val="007376BB"/>
    <w:rsid w:val="007378B7"/>
    <w:rsid w:val="00740096"/>
    <w:rsid w:val="007408B2"/>
    <w:rsid w:val="007425D3"/>
    <w:rsid w:val="00744997"/>
    <w:rsid w:val="00747C9D"/>
    <w:rsid w:val="00750D8A"/>
    <w:rsid w:val="007515DB"/>
    <w:rsid w:val="0075205E"/>
    <w:rsid w:val="007526C7"/>
    <w:rsid w:val="00754100"/>
    <w:rsid w:val="007543B7"/>
    <w:rsid w:val="0075673C"/>
    <w:rsid w:val="0075675F"/>
    <w:rsid w:val="00757DE5"/>
    <w:rsid w:val="00757E57"/>
    <w:rsid w:val="00761005"/>
    <w:rsid w:val="00762194"/>
    <w:rsid w:val="00762273"/>
    <w:rsid w:val="00763BF3"/>
    <w:rsid w:val="00763C7B"/>
    <w:rsid w:val="00764713"/>
    <w:rsid w:val="007647E4"/>
    <w:rsid w:val="00765B03"/>
    <w:rsid w:val="00765E01"/>
    <w:rsid w:val="007704B4"/>
    <w:rsid w:val="0077601E"/>
    <w:rsid w:val="00776723"/>
    <w:rsid w:val="0077748D"/>
    <w:rsid w:val="007777BC"/>
    <w:rsid w:val="007813D9"/>
    <w:rsid w:val="00782183"/>
    <w:rsid w:val="00782262"/>
    <w:rsid w:val="007836CF"/>
    <w:rsid w:val="00783769"/>
    <w:rsid w:val="00783F70"/>
    <w:rsid w:val="00784455"/>
    <w:rsid w:val="007861C9"/>
    <w:rsid w:val="00786B55"/>
    <w:rsid w:val="00790490"/>
    <w:rsid w:val="007908B8"/>
    <w:rsid w:val="00791999"/>
    <w:rsid w:val="00791C10"/>
    <w:rsid w:val="00792C74"/>
    <w:rsid w:val="00793867"/>
    <w:rsid w:val="007943AB"/>
    <w:rsid w:val="00794A64"/>
    <w:rsid w:val="007965CC"/>
    <w:rsid w:val="0079684B"/>
    <w:rsid w:val="00797AE9"/>
    <w:rsid w:val="007A09AD"/>
    <w:rsid w:val="007A1A93"/>
    <w:rsid w:val="007A1ACA"/>
    <w:rsid w:val="007A23BC"/>
    <w:rsid w:val="007A3045"/>
    <w:rsid w:val="007A3BC6"/>
    <w:rsid w:val="007A4F3E"/>
    <w:rsid w:val="007A6931"/>
    <w:rsid w:val="007A6C98"/>
    <w:rsid w:val="007A759C"/>
    <w:rsid w:val="007A7E3B"/>
    <w:rsid w:val="007B0191"/>
    <w:rsid w:val="007B0D07"/>
    <w:rsid w:val="007B1BB3"/>
    <w:rsid w:val="007B436B"/>
    <w:rsid w:val="007B52E5"/>
    <w:rsid w:val="007B5355"/>
    <w:rsid w:val="007B6209"/>
    <w:rsid w:val="007B6B02"/>
    <w:rsid w:val="007C07A4"/>
    <w:rsid w:val="007C4E3B"/>
    <w:rsid w:val="007C5410"/>
    <w:rsid w:val="007C6424"/>
    <w:rsid w:val="007C78F1"/>
    <w:rsid w:val="007D0359"/>
    <w:rsid w:val="007D04C2"/>
    <w:rsid w:val="007D0FDD"/>
    <w:rsid w:val="007D2051"/>
    <w:rsid w:val="007D23A2"/>
    <w:rsid w:val="007D2CB7"/>
    <w:rsid w:val="007D3980"/>
    <w:rsid w:val="007D5237"/>
    <w:rsid w:val="007D57D0"/>
    <w:rsid w:val="007E2D76"/>
    <w:rsid w:val="007E3AE3"/>
    <w:rsid w:val="007E4CDC"/>
    <w:rsid w:val="007E5A21"/>
    <w:rsid w:val="007E5BC9"/>
    <w:rsid w:val="007E6656"/>
    <w:rsid w:val="007F24CA"/>
    <w:rsid w:val="007F2F70"/>
    <w:rsid w:val="007F3BA9"/>
    <w:rsid w:val="007F6F31"/>
    <w:rsid w:val="007F73AB"/>
    <w:rsid w:val="007F7874"/>
    <w:rsid w:val="007F7D93"/>
    <w:rsid w:val="007F7F7F"/>
    <w:rsid w:val="0080090B"/>
    <w:rsid w:val="008016B0"/>
    <w:rsid w:val="0080215F"/>
    <w:rsid w:val="0080301E"/>
    <w:rsid w:val="00803B71"/>
    <w:rsid w:val="008040B5"/>
    <w:rsid w:val="00804BE6"/>
    <w:rsid w:val="00805CFF"/>
    <w:rsid w:val="00805EEF"/>
    <w:rsid w:val="00806292"/>
    <w:rsid w:val="008079D3"/>
    <w:rsid w:val="00810C9C"/>
    <w:rsid w:val="00812EF0"/>
    <w:rsid w:val="00813251"/>
    <w:rsid w:val="0081483D"/>
    <w:rsid w:val="0081604C"/>
    <w:rsid w:val="0081779C"/>
    <w:rsid w:val="00817950"/>
    <w:rsid w:val="00820DA9"/>
    <w:rsid w:val="00820DC5"/>
    <w:rsid w:val="008217A6"/>
    <w:rsid w:val="00823577"/>
    <w:rsid w:val="00823EFD"/>
    <w:rsid w:val="008250EB"/>
    <w:rsid w:val="00830561"/>
    <w:rsid w:val="00831FCE"/>
    <w:rsid w:val="008320A0"/>
    <w:rsid w:val="0083278B"/>
    <w:rsid w:val="008332E2"/>
    <w:rsid w:val="00833E9D"/>
    <w:rsid w:val="0083614E"/>
    <w:rsid w:val="00836A7F"/>
    <w:rsid w:val="008405F8"/>
    <w:rsid w:val="00841C35"/>
    <w:rsid w:val="0084337B"/>
    <w:rsid w:val="00845477"/>
    <w:rsid w:val="0084650D"/>
    <w:rsid w:val="0084698E"/>
    <w:rsid w:val="00847466"/>
    <w:rsid w:val="00850D0F"/>
    <w:rsid w:val="008578FE"/>
    <w:rsid w:val="00857A63"/>
    <w:rsid w:val="00860773"/>
    <w:rsid w:val="008618B2"/>
    <w:rsid w:val="00863B09"/>
    <w:rsid w:val="00863E41"/>
    <w:rsid w:val="00863ECF"/>
    <w:rsid w:val="00866961"/>
    <w:rsid w:val="00867058"/>
    <w:rsid w:val="0086770E"/>
    <w:rsid w:val="00867C93"/>
    <w:rsid w:val="00870947"/>
    <w:rsid w:val="00871F32"/>
    <w:rsid w:val="00872D13"/>
    <w:rsid w:val="008744E1"/>
    <w:rsid w:val="008748FE"/>
    <w:rsid w:val="00874C26"/>
    <w:rsid w:val="00875E6F"/>
    <w:rsid w:val="00875FBA"/>
    <w:rsid w:val="00876A00"/>
    <w:rsid w:val="008773F9"/>
    <w:rsid w:val="0088187F"/>
    <w:rsid w:val="00881E1E"/>
    <w:rsid w:val="0088253F"/>
    <w:rsid w:val="008837D8"/>
    <w:rsid w:val="008843E7"/>
    <w:rsid w:val="008870EB"/>
    <w:rsid w:val="0088785B"/>
    <w:rsid w:val="008911F8"/>
    <w:rsid w:val="008927B8"/>
    <w:rsid w:val="00892C85"/>
    <w:rsid w:val="008947FF"/>
    <w:rsid w:val="008948AB"/>
    <w:rsid w:val="00896C3C"/>
    <w:rsid w:val="00897FAC"/>
    <w:rsid w:val="008A1397"/>
    <w:rsid w:val="008A1CA3"/>
    <w:rsid w:val="008A2DB2"/>
    <w:rsid w:val="008A3045"/>
    <w:rsid w:val="008A3D12"/>
    <w:rsid w:val="008A5089"/>
    <w:rsid w:val="008A50B3"/>
    <w:rsid w:val="008A5276"/>
    <w:rsid w:val="008A590A"/>
    <w:rsid w:val="008B046C"/>
    <w:rsid w:val="008B0511"/>
    <w:rsid w:val="008B09E2"/>
    <w:rsid w:val="008B2D93"/>
    <w:rsid w:val="008B3B11"/>
    <w:rsid w:val="008B71AD"/>
    <w:rsid w:val="008B7985"/>
    <w:rsid w:val="008D04EB"/>
    <w:rsid w:val="008D11CB"/>
    <w:rsid w:val="008D4663"/>
    <w:rsid w:val="008D4C77"/>
    <w:rsid w:val="008D76F5"/>
    <w:rsid w:val="008D7BB1"/>
    <w:rsid w:val="008E0315"/>
    <w:rsid w:val="008E101A"/>
    <w:rsid w:val="008E1543"/>
    <w:rsid w:val="008E1D1E"/>
    <w:rsid w:val="008E1D54"/>
    <w:rsid w:val="008E2AFE"/>
    <w:rsid w:val="008E2F2A"/>
    <w:rsid w:val="008E42C3"/>
    <w:rsid w:val="008E456F"/>
    <w:rsid w:val="008E4DDD"/>
    <w:rsid w:val="008F1A95"/>
    <w:rsid w:val="008F5291"/>
    <w:rsid w:val="008F5879"/>
    <w:rsid w:val="008F70B7"/>
    <w:rsid w:val="00901016"/>
    <w:rsid w:val="00901A26"/>
    <w:rsid w:val="00902104"/>
    <w:rsid w:val="00902EF1"/>
    <w:rsid w:val="00903881"/>
    <w:rsid w:val="0090511B"/>
    <w:rsid w:val="00905FC7"/>
    <w:rsid w:val="00906100"/>
    <w:rsid w:val="00906750"/>
    <w:rsid w:val="00910ED2"/>
    <w:rsid w:val="009112CA"/>
    <w:rsid w:val="009122DA"/>
    <w:rsid w:val="009132F6"/>
    <w:rsid w:val="00913EDC"/>
    <w:rsid w:val="00916A9B"/>
    <w:rsid w:val="00916F4F"/>
    <w:rsid w:val="00916FEB"/>
    <w:rsid w:val="00917AE0"/>
    <w:rsid w:val="00917BC7"/>
    <w:rsid w:val="00921164"/>
    <w:rsid w:val="0092128D"/>
    <w:rsid w:val="009220B3"/>
    <w:rsid w:val="00923EA6"/>
    <w:rsid w:val="00924785"/>
    <w:rsid w:val="00925CC0"/>
    <w:rsid w:val="00925F98"/>
    <w:rsid w:val="00927018"/>
    <w:rsid w:val="00927ED3"/>
    <w:rsid w:val="00933E18"/>
    <w:rsid w:val="0093593C"/>
    <w:rsid w:val="0093743E"/>
    <w:rsid w:val="00943B81"/>
    <w:rsid w:val="009443A5"/>
    <w:rsid w:val="00945014"/>
    <w:rsid w:val="00945B51"/>
    <w:rsid w:val="00945C72"/>
    <w:rsid w:val="0094760A"/>
    <w:rsid w:val="009479DF"/>
    <w:rsid w:val="00950276"/>
    <w:rsid w:val="009512CA"/>
    <w:rsid w:val="00951538"/>
    <w:rsid w:val="00951E78"/>
    <w:rsid w:val="009524EC"/>
    <w:rsid w:val="00952C4B"/>
    <w:rsid w:val="0095449E"/>
    <w:rsid w:val="00957FF5"/>
    <w:rsid w:val="0096047D"/>
    <w:rsid w:val="00960F8F"/>
    <w:rsid w:val="009611E8"/>
    <w:rsid w:val="00961625"/>
    <w:rsid w:val="00961B04"/>
    <w:rsid w:val="0096430D"/>
    <w:rsid w:val="00965E6C"/>
    <w:rsid w:val="00966CB2"/>
    <w:rsid w:val="0097014F"/>
    <w:rsid w:val="00971325"/>
    <w:rsid w:val="00972662"/>
    <w:rsid w:val="00973051"/>
    <w:rsid w:val="00973784"/>
    <w:rsid w:val="00974CB3"/>
    <w:rsid w:val="00977DC5"/>
    <w:rsid w:val="0098026F"/>
    <w:rsid w:val="00981AC1"/>
    <w:rsid w:val="00981CA0"/>
    <w:rsid w:val="00984238"/>
    <w:rsid w:val="009860D1"/>
    <w:rsid w:val="0098611A"/>
    <w:rsid w:val="00986CF4"/>
    <w:rsid w:val="00990FEF"/>
    <w:rsid w:val="009929B1"/>
    <w:rsid w:val="00992ED0"/>
    <w:rsid w:val="00993C24"/>
    <w:rsid w:val="00995EFE"/>
    <w:rsid w:val="009A024B"/>
    <w:rsid w:val="009A174B"/>
    <w:rsid w:val="009A1F6E"/>
    <w:rsid w:val="009A4130"/>
    <w:rsid w:val="009B2737"/>
    <w:rsid w:val="009B4069"/>
    <w:rsid w:val="009C2123"/>
    <w:rsid w:val="009C2742"/>
    <w:rsid w:val="009C2ADE"/>
    <w:rsid w:val="009C3E87"/>
    <w:rsid w:val="009C41AC"/>
    <w:rsid w:val="009C47F7"/>
    <w:rsid w:val="009C5A50"/>
    <w:rsid w:val="009C6D12"/>
    <w:rsid w:val="009C7E75"/>
    <w:rsid w:val="009D0ACB"/>
    <w:rsid w:val="009D0B35"/>
    <w:rsid w:val="009D150F"/>
    <w:rsid w:val="009D3183"/>
    <w:rsid w:val="009D368D"/>
    <w:rsid w:val="009D39F4"/>
    <w:rsid w:val="009D3DA1"/>
    <w:rsid w:val="009D49B3"/>
    <w:rsid w:val="009D4BF7"/>
    <w:rsid w:val="009D637A"/>
    <w:rsid w:val="009D6A8F"/>
    <w:rsid w:val="009D7677"/>
    <w:rsid w:val="009E1AC3"/>
    <w:rsid w:val="009E304C"/>
    <w:rsid w:val="009E3FC3"/>
    <w:rsid w:val="009E4AEB"/>
    <w:rsid w:val="009E5E8C"/>
    <w:rsid w:val="009E69EA"/>
    <w:rsid w:val="009E6D43"/>
    <w:rsid w:val="009E7057"/>
    <w:rsid w:val="009E7E03"/>
    <w:rsid w:val="009F107D"/>
    <w:rsid w:val="009F11AE"/>
    <w:rsid w:val="009F195D"/>
    <w:rsid w:val="009F1C26"/>
    <w:rsid w:val="009F206B"/>
    <w:rsid w:val="009F29EF"/>
    <w:rsid w:val="009F4BD4"/>
    <w:rsid w:val="009F5936"/>
    <w:rsid w:val="009F6D82"/>
    <w:rsid w:val="009F6EA2"/>
    <w:rsid w:val="00A00A4F"/>
    <w:rsid w:val="00A0417B"/>
    <w:rsid w:val="00A04813"/>
    <w:rsid w:val="00A05571"/>
    <w:rsid w:val="00A07483"/>
    <w:rsid w:val="00A07600"/>
    <w:rsid w:val="00A11EFA"/>
    <w:rsid w:val="00A11F6B"/>
    <w:rsid w:val="00A1299E"/>
    <w:rsid w:val="00A137B2"/>
    <w:rsid w:val="00A14E11"/>
    <w:rsid w:val="00A15667"/>
    <w:rsid w:val="00A1618C"/>
    <w:rsid w:val="00A20049"/>
    <w:rsid w:val="00A20B14"/>
    <w:rsid w:val="00A219E6"/>
    <w:rsid w:val="00A2238E"/>
    <w:rsid w:val="00A228EE"/>
    <w:rsid w:val="00A242F0"/>
    <w:rsid w:val="00A247D5"/>
    <w:rsid w:val="00A24D4B"/>
    <w:rsid w:val="00A25496"/>
    <w:rsid w:val="00A26328"/>
    <w:rsid w:val="00A26C1D"/>
    <w:rsid w:val="00A26FAF"/>
    <w:rsid w:val="00A309D2"/>
    <w:rsid w:val="00A326B6"/>
    <w:rsid w:val="00A351C0"/>
    <w:rsid w:val="00A35354"/>
    <w:rsid w:val="00A3762E"/>
    <w:rsid w:val="00A4150A"/>
    <w:rsid w:val="00A416A8"/>
    <w:rsid w:val="00A4200A"/>
    <w:rsid w:val="00A424CE"/>
    <w:rsid w:val="00A427D2"/>
    <w:rsid w:val="00A428F4"/>
    <w:rsid w:val="00A442D3"/>
    <w:rsid w:val="00A45D80"/>
    <w:rsid w:val="00A460CB"/>
    <w:rsid w:val="00A501F8"/>
    <w:rsid w:val="00A51937"/>
    <w:rsid w:val="00A53048"/>
    <w:rsid w:val="00A53BB5"/>
    <w:rsid w:val="00A54A31"/>
    <w:rsid w:val="00A54E7A"/>
    <w:rsid w:val="00A55D6F"/>
    <w:rsid w:val="00A56020"/>
    <w:rsid w:val="00A56426"/>
    <w:rsid w:val="00A565FF"/>
    <w:rsid w:val="00A573FC"/>
    <w:rsid w:val="00A614D6"/>
    <w:rsid w:val="00A615FB"/>
    <w:rsid w:val="00A62A71"/>
    <w:rsid w:val="00A62F00"/>
    <w:rsid w:val="00A6306D"/>
    <w:rsid w:val="00A632AC"/>
    <w:rsid w:val="00A65E98"/>
    <w:rsid w:val="00A676A6"/>
    <w:rsid w:val="00A67E57"/>
    <w:rsid w:val="00A70E70"/>
    <w:rsid w:val="00A72776"/>
    <w:rsid w:val="00A72ADE"/>
    <w:rsid w:val="00A72B93"/>
    <w:rsid w:val="00A733E2"/>
    <w:rsid w:val="00A73B1D"/>
    <w:rsid w:val="00A73C8A"/>
    <w:rsid w:val="00A75FDC"/>
    <w:rsid w:val="00A767C3"/>
    <w:rsid w:val="00A7706D"/>
    <w:rsid w:val="00A7770F"/>
    <w:rsid w:val="00A81F39"/>
    <w:rsid w:val="00A8215B"/>
    <w:rsid w:val="00A83388"/>
    <w:rsid w:val="00A84E31"/>
    <w:rsid w:val="00A84E64"/>
    <w:rsid w:val="00A85A9E"/>
    <w:rsid w:val="00A862FF"/>
    <w:rsid w:val="00A8656D"/>
    <w:rsid w:val="00A90226"/>
    <w:rsid w:val="00A922CF"/>
    <w:rsid w:val="00A935ED"/>
    <w:rsid w:val="00A93C9D"/>
    <w:rsid w:val="00A94072"/>
    <w:rsid w:val="00A95363"/>
    <w:rsid w:val="00A968E4"/>
    <w:rsid w:val="00A96A15"/>
    <w:rsid w:val="00A9797F"/>
    <w:rsid w:val="00A97CDC"/>
    <w:rsid w:val="00AA1EEE"/>
    <w:rsid w:val="00AA24F7"/>
    <w:rsid w:val="00AA306A"/>
    <w:rsid w:val="00AA43EE"/>
    <w:rsid w:val="00AA4A5E"/>
    <w:rsid w:val="00AA4AC5"/>
    <w:rsid w:val="00AA4D02"/>
    <w:rsid w:val="00AA5582"/>
    <w:rsid w:val="00AA6BCD"/>
    <w:rsid w:val="00AA77FC"/>
    <w:rsid w:val="00AB0201"/>
    <w:rsid w:val="00AB402F"/>
    <w:rsid w:val="00AB4232"/>
    <w:rsid w:val="00AB58E9"/>
    <w:rsid w:val="00AB5AE9"/>
    <w:rsid w:val="00AB6315"/>
    <w:rsid w:val="00AB7836"/>
    <w:rsid w:val="00AC0CEB"/>
    <w:rsid w:val="00AC130D"/>
    <w:rsid w:val="00AC2179"/>
    <w:rsid w:val="00AC2B38"/>
    <w:rsid w:val="00AC41EA"/>
    <w:rsid w:val="00AC55B6"/>
    <w:rsid w:val="00AC6435"/>
    <w:rsid w:val="00AC6776"/>
    <w:rsid w:val="00AC748F"/>
    <w:rsid w:val="00AD0400"/>
    <w:rsid w:val="00AD0A9E"/>
    <w:rsid w:val="00AD0DEF"/>
    <w:rsid w:val="00AD1626"/>
    <w:rsid w:val="00AD2EF7"/>
    <w:rsid w:val="00AD3225"/>
    <w:rsid w:val="00AD47DE"/>
    <w:rsid w:val="00AD50A3"/>
    <w:rsid w:val="00AD5B15"/>
    <w:rsid w:val="00AD63B3"/>
    <w:rsid w:val="00AD7414"/>
    <w:rsid w:val="00AE1A3C"/>
    <w:rsid w:val="00AE2775"/>
    <w:rsid w:val="00AE7B02"/>
    <w:rsid w:val="00AF306C"/>
    <w:rsid w:val="00AF474A"/>
    <w:rsid w:val="00AF6B8F"/>
    <w:rsid w:val="00AF7DE5"/>
    <w:rsid w:val="00B00E16"/>
    <w:rsid w:val="00B01A7B"/>
    <w:rsid w:val="00B03F88"/>
    <w:rsid w:val="00B04AA4"/>
    <w:rsid w:val="00B05AE8"/>
    <w:rsid w:val="00B063B9"/>
    <w:rsid w:val="00B06842"/>
    <w:rsid w:val="00B0693D"/>
    <w:rsid w:val="00B06DCF"/>
    <w:rsid w:val="00B07289"/>
    <w:rsid w:val="00B07EBC"/>
    <w:rsid w:val="00B10594"/>
    <w:rsid w:val="00B11C3A"/>
    <w:rsid w:val="00B1367E"/>
    <w:rsid w:val="00B13B94"/>
    <w:rsid w:val="00B13D12"/>
    <w:rsid w:val="00B144D8"/>
    <w:rsid w:val="00B16190"/>
    <w:rsid w:val="00B16D24"/>
    <w:rsid w:val="00B22775"/>
    <w:rsid w:val="00B22F27"/>
    <w:rsid w:val="00B26BCB"/>
    <w:rsid w:val="00B271F0"/>
    <w:rsid w:val="00B27236"/>
    <w:rsid w:val="00B30D70"/>
    <w:rsid w:val="00B31298"/>
    <w:rsid w:val="00B31F8A"/>
    <w:rsid w:val="00B33680"/>
    <w:rsid w:val="00B34F5E"/>
    <w:rsid w:val="00B34F70"/>
    <w:rsid w:val="00B3590E"/>
    <w:rsid w:val="00B366C2"/>
    <w:rsid w:val="00B413CB"/>
    <w:rsid w:val="00B42E43"/>
    <w:rsid w:val="00B431A1"/>
    <w:rsid w:val="00B4650A"/>
    <w:rsid w:val="00B46D02"/>
    <w:rsid w:val="00B4742F"/>
    <w:rsid w:val="00B4784F"/>
    <w:rsid w:val="00B508D8"/>
    <w:rsid w:val="00B5195D"/>
    <w:rsid w:val="00B51DD2"/>
    <w:rsid w:val="00B56366"/>
    <w:rsid w:val="00B575C7"/>
    <w:rsid w:val="00B608B6"/>
    <w:rsid w:val="00B62E57"/>
    <w:rsid w:val="00B63085"/>
    <w:rsid w:val="00B633F7"/>
    <w:rsid w:val="00B63A2C"/>
    <w:rsid w:val="00B63E47"/>
    <w:rsid w:val="00B64664"/>
    <w:rsid w:val="00B657A7"/>
    <w:rsid w:val="00B65996"/>
    <w:rsid w:val="00B6609C"/>
    <w:rsid w:val="00B66D57"/>
    <w:rsid w:val="00B6751D"/>
    <w:rsid w:val="00B677A1"/>
    <w:rsid w:val="00B70B5C"/>
    <w:rsid w:val="00B71832"/>
    <w:rsid w:val="00B72C81"/>
    <w:rsid w:val="00B7368E"/>
    <w:rsid w:val="00B73702"/>
    <w:rsid w:val="00B739C5"/>
    <w:rsid w:val="00B73EAD"/>
    <w:rsid w:val="00B74193"/>
    <w:rsid w:val="00B76039"/>
    <w:rsid w:val="00B76F77"/>
    <w:rsid w:val="00B84280"/>
    <w:rsid w:val="00B84783"/>
    <w:rsid w:val="00B85044"/>
    <w:rsid w:val="00B85DDE"/>
    <w:rsid w:val="00B86315"/>
    <w:rsid w:val="00B86973"/>
    <w:rsid w:val="00B87018"/>
    <w:rsid w:val="00B902F6"/>
    <w:rsid w:val="00B913F6"/>
    <w:rsid w:val="00B91940"/>
    <w:rsid w:val="00B91C07"/>
    <w:rsid w:val="00B91EB2"/>
    <w:rsid w:val="00B92CC1"/>
    <w:rsid w:val="00B9482A"/>
    <w:rsid w:val="00B94F09"/>
    <w:rsid w:val="00B95313"/>
    <w:rsid w:val="00B96027"/>
    <w:rsid w:val="00B96732"/>
    <w:rsid w:val="00B97398"/>
    <w:rsid w:val="00B97D02"/>
    <w:rsid w:val="00BA0591"/>
    <w:rsid w:val="00BA0E2C"/>
    <w:rsid w:val="00BA0EC0"/>
    <w:rsid w:val="00BA1409"/>
    <w:rsid w:val="00BA481E"/>
    <w:rsid w:val="00BA49DD"/>
    <w:rsid w:val="00BA4C89"/>
    <w:rsid w:val="00BA4EA0"/>
    <w:rsid w:val="00BA6CE1"/>
    <w:rsid w:val="00BB1CF3"/>
    <w:rsid w:val="00BB3C2B"/>
    <w:rsid w:val="00BB5451"/>
    <w:rsid w:val="00BB5DAF"/>
    <w:rsid w:val="00BB7D40"/>
    <w:rsid w:val="00BB7D77"/>
    <w:rsid w:val="00BC01C2"/>
    <w:rsid w:val="00BC254C"/>
    <w:rsid w:val="00BC3A63"/>
    <w:rsid w:val="00BC3E89"/>
    <w:rsid w:val="00BC591D"/>
    <w:rsid w:val="00BC6368"/>
    <w:rsid w:val="00BC7020"/>
    <w:rsid w:val="00BC77A2"/>
    <w:rsid w:val="00BC7B06"/>
    <w:rsid w:val="00BD0DDB"/>
    <w:rsid w:val="00BD0E1B"/>
    <w:rsid w:val="00BD11F9"/>
    <w:rsid w:val="00BD6C05"/>
    <w:rsid w:val="00BD6C89"/>
    <w:rsid w:val="00BE0743"/>
    <w:rsid w:val="00BE08E6"/>
    <w:rsid w:val="00BE152E"/>
    <w:rsid w:val="00BE2683"/>
    <w:rsid w:val="00BE4D7B"/>
    <w:rsid w:val="00BE5683"/>
    <w:rsid w:val="00BE63E6"/>
    <w:rsid w:val="00BF08A1"/>
    <w:rsid w:val="00BF0A4B"/>
    <w:rsid w:val="00BF0EEF"/>
    <w:rsid w:val="00BF1786"/>
    <w:rsid w:val="00BF17E1"/>
    <w:rsid w:val="00BF4F7B"/>
    <w:rsid w:val="00BF7FAE"/>
    <w:rsid w:val="00C03011"/>
    <w:rsid w:val="00C03994"/>
    <w:rsid w:val="00C05EC8"/>
    <w:rsid w:val="00C071C0"/>
    <w:rsid w:val="00C104B6"/>
    <w:rsid w:val="00C10EF0"/>
    <w:rsid w:val="00C11253"/>
    <w:rsid w:val="00C1354F"/>
    <w:rsid w:val="00C207CC"/>
    <w:rsid w:val="00C2143C"/>
    <w:rsid w:val="00C222BE"/>
    <w:rsid w:val="00C22426"/>
    <w:rsid w:val="00C22922"/>
    <w:rsid w:val="00C23B69"/>
    <w:rsid w:val="00C2612C"/>
    <w:rsid w:val="00C274F6"/>
    <w:rsid w:val="00C27AF6"/>
    <w:rsid w:val="00C321ED"/>
    <w:rsid w:val="00C32C98"/>
    <w:rsid w:val="00C32DDC"/>
    <w:rsid w:val="00C36572"/>
    <w:rsid w:val="00C36D01"/>
    <w:rsid w:val="00C37A5C"/>
    <w:rsid w:val="00C404BE"/>
    <w:rsid w:val="00C40BF6"/>
    <w:rsid w:val="00C40DCB"/>
    <w:rsid w:val="00C40F04"/>
    <w:rsid w:val="00C45846"/>
    <w:rsid w:val="00C46015"/>
    <w:rsid w:val="00C505C3"/>
    <w:rsid w:val="00C50C74"/>
    <w:rsid w:val="00C53682"/>
    <w:rsid w:val="00C55E9B"/>
    <w:rsid w:val="00C5631D"/>
    <w:rsid w:val="00C60056"/>
    <w:rsid w:val="00C603A2"/>
    <w:rsid w:val="00C61427"/>
    <w:rsid w:val="00C63CCD"/>
    <w:rsid w:val="00C63D4E"/>
    <w:rsid w:val="00C64233"/>
    <w:rsid w:val="00C6592E"/>
    <w:rsid w:val="00C66923"/>
    <w:rsid w:val="00C706AC"/>
    <w:rsid w:val="00C71293"/>
    <w:rsid w:val="00C74EC9"/>
    <w:rsid w:val="00C75244"/>
    <w:rsid w:val="00C76300"/>
    <w:rsid w:val="00C80A5B"/>
    <w:rsid w:val="00C81701"/>
    <w:rsid w:val="00C829AD"/>
    <w:rsid w:val="00C82C04"/>
    <w:rsid w:val="00C84204"/>
    <w:rsid w:val="00C8467B"/>
    <w:rsid w:val="00C84F8B"/>
    <w:rsid w:val="00C859B0"/>
    <w:rsid w:val="00C86C9C"/>
    <w:rsid w:val="00C8710B"/>
    <w:rsid w:val="00C91559"/>
    <w:rsid w:val="00C935F5"/>
    <w:rsid w:val="00C93B9E"/>
    <w:rsid w:val="00C944AC"/>
    <w:rsid w:val="00C95853"/>
    <w:rsid w:val="00C95B2A"/>
    <w:rsid w:val="00C9735B"/>
    <w:rsid w:val="00CA1779"/>
    <w:rsid w:val="00CA2E3C"/>
    <w:rsid w:val="00CA46BA"/>
    <w:rsid w:val="00CA4C04"/>
    <w:rsid w:val="00CA5181"/>
    <w:rsid w:val="00CB016C"/>
    <w:rsid w:val="00CB041A"/>
    <w:rsid w:val="00CB1595"/>
    <w:rsid w:val="00CB30A7"/>
    <w:rsid w:val="00CB53FE"/>
    <w:rsid w:val="00CB7677"/>
    <w:rsid w:val="00CB77A4"/>
    <w:rsid w:val="00CC2E6E"/>
    <w:rsid w:val="00CC386D"/>
    <w:rsid w:val="00CC3A9A"/>
    <w:rsid w:val="00CC6072"/>
    <w:rsid w:val="00CC630A"/>
    <w:rsid w:val="00CC7142"/>
    <w:rsid w:val="00CC79C2"/>
    <w:rsid w:val="00CC7C3C"/>
    <w:rsid w:val="00CD0B59"/>
    <w:rsid w:val="00CD2AEA"/>
    <w:rsid w:val="00CD3B5F"/>
    <w:rsid w:val="00CD4708"/>
    <w:rsid w:val="00CD482C"/>
    <w:rsid w:val="00CD54DA"/>
    <w:rsid w:val="00CD74BA"/>
    <w:rsid w:val="00CE0B06"/>
    <w:rsid w:val="00CE259C"/>
    <w:rsid w:val="00CE2F56"/>
    <w:rsid w:val="00CE31D4"/>
    <w:rsid w:val="00CE48B4"/>
    <w:rsid w:val="00CE503F"/>
    <w:rsid w:val="00CE5104"/>
    <w:rsid w:val="00CE530F"/>
    <w:rsid w:val="00CE557D"/>
    <w:rsid w:val="00CE65ED"/>
    <w:rsid w:val="00CF12B3"/>
    <w:rsid w:val="00CF139E"/>
    <w:rsid w:val="00CF3215"/>
    <w:rsid w:val="00CF352C"/>
    <w:rsid w:val="00CF46C9"/>
    <w:rsid w:val="00CF5869"/>
    <w:rsid w:val="00CF5898"/>
    <w:rsid w:val="00D0108C"/>
    <w:rsid w:val="00D01140"/>
    <w:rsid w:val="00D01432"/>
    <w:rsid w:val="00D02220"/>
    <w:rsid w:val="00D02423"/>
    <w:rsid w:val="00D02477"/>
    <w:rsid w:val="00D02A43"/>
    <w:rsid w:val="00D02B16"/>
    <w:rsid w:val="00D02DA4"/>
    <w:rsid w:val="00D035E9"/>
    <w:rsid w:val="00D06489"/>
    <w:rsid w:val="00D0650D"/>
    <w:rsid w:val="00D07B12"/>
    <w:rsid w:val="00D10A21"/>
    <w:rsid w:val="00D14582"/>
    <w:rsid w:val="00D14F69"/>
    <w:rsid w:val="00D169D8"/>
    <w:rsid w:val="00D16CCF"/>
    <w:rsid w:val="00D16E0A"/>
    <w:rsid w:val="00D17BAB"/>
    <w:rsid w:val="00D20066"/>
    <w:rsid w:val="00D20C2B"/>
    <w:rsid w:val="00D21CE5"/>
    <w:rsid w:val="00D21EB2"/>
    <w:rsid w:val="00D26FC7"/>
    <w:rsid w:val="00D2706B"/>
    <w:rsid w:val="00D30707"/>
    <w:rsid w:val="00D32030"/>
    <w:rsid w:val="00D32527"/>
    <w:rsid w:val="00D32CCB"/>
    <w:rsid w:val="00D345B3"/>
    <w:rsid w:val="00D345DE"/>
    <w:rsid w:val="00D350AC"/>
    <w:rsid w:val="00D3522F"/>
    <w:rsid w:val="00D35357"/>
    <w:rsid w:val="00D35B3E"/>
    <w:rsid w:val="00D363D0"/>
    <w:rsid w:val="00D37186"/>
    <w:rsid w:val="00D37483"/>
    <w:rsid w:val="00D40068"/>
    <w:rsid w:val="00D42454"/>
    <w:rsid w:val="00D42BC5"/>
    <w:rsid w:val="00D43BE1"/>
    <w:rsid w:val="00D43EA7"/>
    <w:rsid w:val="00D44AD8"/>
    <w:rsid w:val="00D46463"/>
    <w:rsid w:val="00D46B72"/>
    <w:rsid w:val="00D52537"/>
    <w:rsid w:val="00D53296"/>
    <w:rsid w:val="00D535A3"/>
    <w:rsid w:val="00D53CAB"/>
    <w:rsid w:val="00D545F0"/>
    <w:rsid w:val="00D5610E"/>
    <w:rsid w:val="00D567A2"/>
    <w:rsid w:val="00D5749E"/>
    <w:rsid w:val="00D6072A"/>
    <w:rsid w:val="00D6248F"/>
    <w:rsid w:val="00D62A89"/>
    <w:rsid w:val="00D63BE0"/>
    <w:rsid w:val="00D63EBA"/>
    <w:rsid w:val="00D65242"/>
    <w:rsid w:val="00D67377"/>
    <w:rsid w:val="00D67516"/>
    <w:rsid w:val="00D70813"/>
    <w:rsid w:val="00D70EEC"/>
    <w:rsid w:val="00D73900"/>
    <w:rsid w:val="00D73A3B"/>
    <w:rsid w:val="00D73DCE"/>
    <w:rsid w:val="00D7430C"/>
    <w:rsid w:val="00D75A26"/>
    <w:rsid w:val="00D773A3"/>
    <w:rsid w:val="00D8092E"/>
    <w:rsid w:val="00D8134F"/>
    <w:rsid w:val="00D81CEC"/>
    <w:rsid w:val="00D82882"/>
    <w:rsid w:val="00D83334"/>
    <w:rsid w:val="00D834E7"/>
    <w:rsid w:val="00D856C5"/>
    <w:rsid w:val="00D85F4D"/>
    <w:rsid w:val="00D870FD"/>
    <w:rsid w:val="00D87861"/>
    <w:rsid w:val="00D87BC5"/>
    <w:rsid w:val="00D90026"/>
    <w:rsid w:val="00D9036C"/>
    <w:rsid w:val="00D9356A"/>
    <w:rsid w:val="00D93E49"/>
    <w:rsid w:val="00D942B9"/>
    <w:rsid w:val="00D94A31"/>
    <w:rsid w:val="00D94B02"/>
    <w:rsid w:val="00D94B6D"/>
    <w:rsid w:val="00D94EDC"/>
    <w:rsid w:val="00DA05FC"/>
    <w:rsid w:val="00DA43C9"/>
    <w:rsid w:val="00DA4C43"/>
    <w:rsid w:val="00DA5BDE"/>
    <w:rsid w:val="00DA6B7B"/>
    <w:rsid w:val="00DB0460"/>
    <w:rsid w:val="00DB07FA"/>
    <w:rsid w:val="00DB1026"/>
    <w:rsid w:val="00DB125A"/>
    <w:rsid w:val="00DB2700"/>
    <w:rsid w:val="00DB477B"/>
    <w:rsid w:val="00DB4A7B"/>
    <w:rsid w:val="00DB6743"/>
    <w:rsid w:val="00DB7BD4"/>
    <w:rsid w:val="00DC0202"/>
    <w:rsid w:val="00DC03C1"/>
    <w:rsid w:val="00DC097C"/>
    <w:rsid w:val="00DC320B"/>
    <w:rsid w:val="00DC373E"/>
    <w:rsid w:val="00DC4E1B"/>
    <w:rsid w:val="00DC5153"/>
    <w:rsid w:val="00DC5869"/>
    <w:rsid w:val="00DC5D3D"/>
    <w:rsid w:val="00DC5D97"/>
    <w:rsid w:val="00DC787B"/>
    <w:rsid w:val="00DD27C5"/>
    <w:rsid w:val="00DD38EA"/>
    <w:rsid w:val="00DD7EA6"/>
    <w:rsid w:val="00DE08E9"/>
    <w:rsid w:val="00DE2523"/>
    <w:rsid w:val="00DE3587"/>
    <w:rsid w:val="00DE3B89"/>
    <w:rsid w:val="00DE420E"/>
    <w:rsid w:val="00DE68D1"/>
    <w:rsid w:val="00DE789C"/>
    <w:rsid w:val="00DE79E6"/>
    <w:rsid w:val="00DE7D48"/>
    <w:rsid w:val="00DE7DD3"/>
    <w:rsid w:val="00DF0AEF"/>
    <w:rsid w:val="00DF1653"/>
    <w:rsid w:val="00DF1936"/>
    <w:rsid w:val="00DF1CB6"/>
    <w:rsid w:val="00DF245C"/>
    <w:rsid w:val="00DF2480"/>
    <w:rsid w:val="00DF2F05"/>
    <w:rsid w:val="00DF309D"/>
    <w:rsid w:val="00DF3719"/>
    <w:rsid w:val="00DF47A0"/>
    <w:rsid w:val="00DF6149"/>
    <w:rsid w:val="00DF6DA2"/>
    <w:rsid w:val="00DF6E75"/>
    <w:rsid w:val="00DF7ADF"/>
    <w:rsid w:val="00E00A58"/>
    <w:rsid w:val="00E019A9"/>
    <w:rsid w:val="00E036CF"/>
    <w:rsid w:val="00E06605"/>
    <w:rsid w:val="00E10320"/>
    <w:rsid w:val="00E10613"/>
    <w:rsid w:val="00E10697"/>
    <w:rsid w:val="00E11892"/>
    <w:rsid w:val="00E11AEB"/>
    <w:rsid w:val="00E1289F"/>
    <w:rsid w:val="00E1292E"/>
    <w:rsid w:val="00E13174"/>
    <w:rsid w:val="00E13BD5"/>
    <w:rsid w:val="00E1525E"/>
    <w:rsid w:val="00E16D08"/>
    <w:rsid w:val="00E17B46"/>
    <w:rsid w:val="00E203C2"/>
    <w:rsid w:val="00E225ED"/>
    <w:rsid w:val="00E23002"/>
    <w:rsid w:val="00E24337"/>
    <w:rsid w:val="00E246E3"/>
    <w:rsid w:val="00E24950"/>
    <w:rsid w:val="00E2631D"/>
    <w:rsid w:val="00E26B2B"/>
    <w:rsid w:val="00E27E8B"/>
    <w:rsid w:val="00E30144"/>
    <w:rsid w:val="00E311ED"/>
    <w:rsid w:val="00E318D1"/>
    <w:rsid w:val="00E3200D"/>
    <w:rsid w:val="00E32304"/>
    <w:rsid w:val="00E42A7E"/>
    <w:rsid w:val="00E4394D"/>
    <w:rsid w:val="00E46146"/>
    <w:rsid w:val="00E468A3"/>
    <w:rsid w:val="00E47172"/>
    <w:rsid w:val="00E474A7"/>
    <w:rsid w:val="00E50F80"/>
    <w:rsid w:val="00E53A54"/>
    <w:rsid w:val="00E5550B"/>
    <w:rsid w:val="00E558A7"/>
    <w:rsid w:val="00E61D20"/>
    <w:rsid w:val="00E631A8"/>
    <w:rsid w:val="00E63921"/>
    <w:rsid w:val="00E646D4"/>
    <w:rsid w:val="00E70131"/>
    <w:rsid w:val="00E7088A"/>
    <w:rsid w:val="00E710B6"/>
    <w:rsid w:val="00E71C85"/>
    <w:rsid w:val="00E7375B"/>
    <w:rsid w:val="00E74A43"/>
    <w:rsid w:val="00E75069"/>
    <w:rsid w:val="00E77E06"/>
    <w:rsid w:val="00E80530"/>
    <w:rsid w:val="00E81F15"/>
    <w:rsid w:val="00E838BA"/>
    <w:rsid w:val="00E83E30"/>
    <w:rsid w:val="00E86086"/>
    <w:rsid w:val="00E86413"/>
    <w:rsid w:val="00E86663"/>
    <w:rsid w:val="00E87355"/>
    <w:rsid w:val="00E91139"/>
    <w:rsid w:val="00E92074"/>
    <w:rsid w:val="00E92838"/>
    <w:rsid w:val="00E92948"/>
    <w:rsid w:val="00E93AC6"/>
    <w:rsid w:val="00E94688"/>
    <w:rsid w:val="00E954F7"/>
    <w:rsid w:val="00E9615D"/>
    <w:rsid w:val="00E976BF"/>
    <w:rsid w:val="00EA26A8"/>
    <w:rsid w:val="00EA33C0"/>
    <w:rsid w:val="00EA3B6D"/>
    <w:rsid w:val="00EA72C3"/>
    <w:rsid w:val="00EB020D"/>
    <w:rsid w:val="00EB038C"/>
    <w:rsid w:val="00EB396F"/>
    <w:rsid w:val="00EB4887"/>
    <w:rsid w:val="00EB5A2E"/>
    <w:rsid w:val="00EB7131"/>
    <w:rsid w:val="00EB7216"/>
    <w:rsid w:val="00EC084E"/>
    <w:rsid w:val="00EC1326"/>
    <w:rsid w:val="00EC6EAB"/>
    <w:rsid w:val="00EC7AAA"/>
    <w:rsid w:val="00ED0129"/>
    <w:rsid w:val="00ED0A3B"/>
    <w:rsid w:val="00ED1552"/>
    <w:rsid w:val="00ED60A9"/>
    <w:rsid w:val="00ED7CAC"/>
    <w:rsid w:val="00EE1BDC"/>
    <w:rsid w:val="00EE21B7"/>
    <w:rsid w:val="00EE3FE2"/>
    <w:rsid w:val="00EE4A51"/>
    <w:rsid w:val="00EE6CF5"/>
    <w:rsid w:val="00EE71A5"/>
    <w:rsid w:val="00EE78B4"/>
    <w:rsid w:val="00EE7DC5"/>
    <w:rsid w:val="00EF0692"/>
    <w:rsid w:val="00EF2459"/>
    <w:rsid w:val="00EF30C9"/>
    <w:rsid w:val="00EF5909"/>
    <w:rsid w:val="00EF6C73"/>
    <w:rsid w:val="00EF7572"/>
    <w:rsid w:val="00F00B26"/>
    <w:rsid w:val="00F035C7"/>
    <w:rsid w:val="00F03954"/>
    <w:rsid w:val="00F0415D"/>
    <w:rsid w:val="00F045EF"/>
    <w:rsid w:val="00F04BF5"/>
    <w:rsid w:val="00F05582"/>
    <w:rsid w:val="00F058EE"/>
    <w:rsid w:val="00F06A3E"/>
    <w:rsid w:val="00F104AE"/>
    <w:rsid w:val="00F10D09"/>
    <w:rsid w:val="00F110C2"/>
    <w:rsid w:val="00F1135A"/>
    <w:rsid w:val="00F11D87"/>
    <w:rsid w:val="00F12785"/>
    <w:rsid w:val="00F13A9B"/>
    <w:rsid w:val="00F15326"/>
    <w:rsid w:val="00F1561F"/>
    <w:rsid w:val="00F15D70"/>
    <w:rsid w:val="00F16F3D"/>
    <w:rsid w:val="00F17063"/>
    <w:rsid w:val="00F17349"/>
    <w:rsid w:val="00F17B0E"/>
    <w:rsid w:val="00F20415"/>
    <w:rsid w:val="00F22942"/>
    <w:rsid w:val="00F22B78"/>
    <w:rsid w:val="00F23EB8"/>
    <w:rsid w:val="00F24DD1"/>
    <w:rsid w:val="00F26861"/>
    <w:rsid w:val="00F27A92"/>
    <w:rsid w:val="00F31F1B"/>
    <w:rsid w:val="00F34A41"/>
    <w:rsid w:val="00F34B11"/>
    <w:rsid w:val="00F35D77"/>
    <w:rsid w:val="00F35E33"/>
    <w:rsid w:val="00F408A9"/>
    <w:rsid w:val="00F41025"/>
    <w:rsid w:val="00F41345"/>
    <w:rsid w:val="00F442C2"/>
    <w:rsid w:val="00F4461D"/>
    <w:rsid w:val="00F4520F"/>
    <w:rsid w:val="00F467A8"/>
    <w:rsid w:val="00F467E9"/>
    <w:rsid w:val="00F502E7"/>
    <w:rsid w:val="00F50E13"/>
    <w:rsid w:val="00F524E0"/>
    <w:rsid w:val="00F52A56"/>
    <w:rsid w:val="00F54497"/>
    <w:rsid w:val="00F54B7E"/>
    <w:rsid w:val="00F55EEF"/>
    <w:rsid w:val="00F579F1"/>
    <w:rsid w:val="00F60475"/>
    <w:rsid w:val="00F618FC"/>
    <w:rsid w:val="00F638A1"/>
    <w:rsid w:val="00F6436E"/>
    <w:rsid w:val="00F66622"/>
    <w:rsid w:val="00F72449"/>
    <w:rsid w:val="00F728EB"/>
    <w:rsid w:val="00F7407E"/>
    <w:rsid w:val="00F742D1"/>
    <w:rsid w:val="00F74EFD"/>
    <w:rsid w:val="00F76A29"/>
    <w:rsid w:val="00F76A31"/>
    <w:rsid w:val="00F77323"/>
    <w:rsid w:val="00F77DBD"/>
    <w:rsid w:val="00F8157A"/>
    <w:rsid w:val="00F817FC"/>
    <w:rsid w:val="00F820DC"/>
    <w:rsid w:val="00F84634"/>
    <w:rsid w:val="00F854BE"/>
    <w:rsid w:val="00F866CE"/>
    <w:rsid w:val="00F87752"/>
    <w:rsid w:val="00F91618"/>
    <w:rsid w:val="00F92A5F"/>
    <w:rsid w:val="00F9358A"/>
    <w:rsid w:val="00F954C6"/>
    <w:rsid w:val="00F96A52"/>
    <w:rsid w:val="00F979E9"/>
    <w:rsid w:val="00FA0029"/>
    <w:rsid w:val="00FA0660"/>
    <w:rsid w:val="00FA1100"/>
    <w:rsid w:val="00FA24E8"/>
    <w:rsid w:val="00FA2674"/>
    <w:rsid w:val="00FA2B0C"/>
    <w:rsid w:val="00FA300A"/>
    <w:rsid w:val="00FA5350"/>
    <w:rsid w:val="00FA75B8"/>
    <w:rsid w:val="00FB0223"/>
    <w:rsid w:val="00FB05A8"/>
    <w:rsid w:val="00FB3952"/>
    <w:rsid w:val="00FB6A96"/>
    <w:rsid w:val="00FB6BCA"/>
    <w:rsid w:val="00FB7C22"/>
    <w:rsid w:val="00FC0021"/>
    <w:rsid w:val="00FC1345"/>
    <w:rsid w:val="00FC180E"/>
    <w:rsid w:val="00FC2877"/>
    <w:rsid w:val="00FC367C"/>
    <w:rsid w:val="00FC4934"/>
    <w:rsid w:val="00FC65CF"/>
    <w:rsid w:val="00FC7498"/>
    <w:rsid w:val="00FD137D"/>
    <w:rsid w:val="00FD3922"/>
    <w:rsid w:val="00FD5CB2"/>
    <w:rsid w:val="00FD71E9"/>
    <w:rsid w:val="00FE0C94"/>
    <w:rsid w:val="00FE3F3E"/>
    <w:rsid w:val="00FE4C6F"/>
    <w:rsid w:val="00FE596D"/>
    <w:rsid w:val="00FE6BBD"/>
    <w:rsid w:val="00FF01DD"/>
    <w:rsid w:val="00FF0CD1"/>
    <w:rsid w:val="00FF10E0"/>
    <w:rsid w:val="00FF3E49"/>
    <w:rsid w:val="00FF54B7"/>
    <w:rsid w:val="00FF5C4F"/>
    <w:rsid w:val="00FF5CDA"/>
    <w:rsid w:val="00FF71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74E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521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5213F"/>
    <w:pPr>
      <w:ind w:left="720"/>
      <w:contextualSpacing/>
    </w:pPr>
  </w:style>
  <w:style w:type="paragraph" w:styleId="FootnoteText">
    <w:name w:val="footnote text"/>
    <w:basedOn w:val="Normal"/>
    <w:link w:val="FootnoteTextChar"/>
    <w:uiPriority w:val="99"/>
    <w:semiHidden/>
    <w:unhideWhenUsed/>
    <w:rsid w:val="005521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5213F"/>
    <w:rPr>
      <w:sz w:val="20"/>
      <w:szCs w:val="20"/>
    </w:rPr>
  </w:style>
  <w:style w:type="character" w:styleId="FootnoteReference">
    <w:name w:val="footnote reference"/>
    <w:basedOn w:val="DefaultParagraphFont"/>
    <w:uiPriority w:val="99"/>
    <w:semiHidden/>
    <w:unhideWhenUsed/>
    <w:rsid w:val="0055213F"/>
    <w:rPr>
      <w:vertAlign w:val="superscript"/>
    </w:rPr>
  </w:style>
  <w:style w:type="character" w:styleId="Hyperlink">
    <w:name w:val="Hyperlink"/>
    <w:basedOn w:val="DefaultParagraphFont"/>
    <w:uiPriority w:val="99"/>
    <w:unhideWhenUsed/>
    <w:rsid w:val="004F6B42"/>
    <w:rPr>
      <w:color w:val="0000FF"/>
      <w:u w:val="single"/>
    </w:rPr>
  </w:style>
  <w:style w:type="paragraph" w:styleId="BalloonText">
    <w:name w:val="Balloon Text"/>
    <w:basedOn w:val="Normal"/>
    <w:link w:val="BalloonTextChar"/>
    <w:uiPriority w:val="99"/>
    <w:semiHidden/>
    <w:unhideWhenUsed/>
    <w:rsid w:val="004F6B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6B42"/>
    <w:rPr>
      <w:rFonts w:ascii="Tahoma" w:hAnsi="Tahoma" w:cs="Tahoma"/>
      <w:sz w:val="16"/>
      <w:szCs w:val="16"/>
    </w:rPr>
  </w:style>
  <w:style w:type="paragraph" w:styleId="Header">
    <w:name w:val="header"/>
    <w:basedOn w:val="Normal"/>
    <w:link w:val="HeaderChar"/>
    <w:uiPriority w:val="99"/>
    <w:semiHidden/>
    <w:unhideWhenUsed/>
    <w:rsid w:val="00BA4C8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A4C89"/>
  </w:style>
  <w:style w:type="paragraph" w:styleId="Footer">
    <w:name w:val="footer"/>
    <w:basedOn w:val="Normal"/>
    <w:link w:val="FooterChar"/>
    <w:uiPriority w:val="99"/>
    <w:unhideWhenUsed/>
    <w:rsid w:val="00BA4C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4C89"/>
  </w:style>
  <w:style w:type="paragraph" w:styleId="NormalWeb">
    <w:name w:val="Normal (Web)"/>
    <w:basedOn w:val="Normal"/>
    <w:uiPriority w:val="99"/>
    <w:semiHidden/>
    <w:unhideWhenUsed/>
    <w:rsid w:val="001663E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663E5"/>
  </w:style>
  <w:style w:type="character" w:styleId="CommentReference">
    <w:name w:val="annotation reference"/>
    <w:basedOn w:val="DefaultParagraphFont"/>
    <w:uiPriority w:val="99"/>
    <w:semiHidden/>
    <w:unhideWhenUsed/>
    <w:rsid w:val="00B144D8"/>
    <w:rPr>
      <w:sz w:val="16"/>
      <w:szCs w:val="16"/>
    </w:rPr>
  </w:style>
  <w:style w:type="paragraph" w:styleId="CommentText">
    <w:name w:val="annotation text"/>
    <w:basedOn w:val="Normal"/>
    <w:link w:val="CommentTextChar"/>
    <w:uiPriority w:val="99"/>
    <w:unhideWhenUsed/>
    <w:rsid w:val="00B144D8"/>
    <w:pPr>
      <w:spacing w:line="240" w:lineRule="auto"/>
    </w:pPr>
    <w:rPr>
      <w:sz w:val="20"/>
      <w:szCs w:val="20"/>
    </w:rPr>
  </w:style>
  <w:style w:type="character" w:customStyle="1" w:styleId="CommentTextChar">
    <w:name w:val="Comment Text Char"/>
    <w:basedOn w:val="DefaultParagraphFont"/>
    <w:link w:val="CommentText"/>
    <w:uiPriority w:val="99"/>
    <w:rsid w:val="00B144D8"/>
    <w:rPr>
      <w:sz w:val="20"/>
      <w:szCs w:val="20"/>
    </w:rPr>
  </w:style>
  <w:style w:type="paragraph" w:styleId="CommentSubject">
    <w:name w:val="annotation subject"/>
    <w:basedOn w:val="CommentText"/>
    <w:next w:val="CommentText"/>
    <w:link w:val="CommentSubjectChar"/>
    <w:uiPriority w:val="99"/>
    <w:semiHidden/>
    <w:unhideWhenUsed/>
    <w:rsid w:val="00B144D8"/>
    <w:rPr>
      <w:b/>
      <w:bCs/>
    </w:rPr>
  </w:style>
  <w:style w:type="character" w:customStyle="1" w:styleId="CommentSubjectChar">
    <w:name w:val="Comment Subject Char"/>
    <w:basedOn w:val="CommentTextChar"/>
    <w:link w:val="CommentSubject"/>
    <w:uiPriority w:val="99"/>
    <w:semiHidden/>
    <w:rsid w:val="00B144D8"/>
    <w:rPr>
      <w:b/>
      <w:bCs/>
      <w:sz w:val="20"/>
      <w:szCs w:val="20"/>
    </w:rPr>
  </w:style>
  <w:style w:type="character" w:styleId="FollowedHyperlink">
    <w:name w:val="FollowedHyperlink"/>
    <w:basedOn w:val="DefaultParagraphFont"/>
    <w:uiPriority w:val="99"/>
    <w:semiHidden/>
    <w:unhideWhenUsed/>
    <w:rsid w:val="004B4DE9"/>
    <w:rPr>
      <w:color w:val="800080" w:themeColor="followedHyperlink"/>
      <w:u w:val="single"/>
    </w:rPr>
  </w:style>
  <w:style w:type="character" w:customStyle="1" w:styleId="textexposedshow">
    <w:name w:val="text_exposed_show"/>
    <w:basedOn w:val="DefaultParagraphFont"/>
    <w:rsid w:val="003C3A35"/>
  </w:style>
  <w:style w:type="paragraph" w:styleId="Title">
    <w:name w:val="Title"/>
    <w:basedOn w:val="Normal"/>
    <w:next w:val="Normal"/>
    <w:link w:val="TitleChar"/>
    <w:uiPriority w:val="10"/>
    <w:qFormat/>
    <w:rsid w:val="002A5F6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A5F67"/>
    <w:rPr>
      <w:rFonts w:asciiTheme="majorHAnsi" w:eastAsiaTheme="majorEastAsia" w:hAnsiTheme="majorHAnsi" w:cstheme="majorBidi"/>
      <w:color w:val="17365D" w:themeColor="text2" w:themeShade="BF"/>
      <w:spacing w:val="5"/>
      <w:kern w:val="28"/>
      <w:sz w:val="52"/>
      <w:szCs w:val="52"/>
    </w:rPr>
  </w:style>
  <w:style w:type="paragraph" w:styleId="Revision">
    <w:name w:val="Revision"/>
    <w:hidden/>
    <w:uiPriority w:val="99"/>
    <w:semiHidden/>
    <w:rsid w:val="00340283"/>
    <w:pPr>
      <w:spacing w:after="0" w:line="240" w:lineRule="auto"/>
    </w:pPr>
  </w:style>
  <w:style w:type="table" w:styleId="MediumList2-Accent1">
    <w:name w:val="Medium List 2 Accent 1"/>
    <w:basedOn w:val="TableNormal"/>
    <w:uiPriority w:val="66"/>
    <w:rsid w:val="00B51DD2"/>
    <w:pPr>
      <w:spacing w:after="0" w:line="240" w:lineRule="auto"/>
    </w:pPr>
    <w:rPr>
      <w:rFonts w:asciiTheme="majorHAnsi" w:eastAsiaTheme="majorEastAsia" w:hAnsiTheme="majorHAnsi" w:cstheme="majorBidi"/>
      <w:color w:val="000000" w:themeColor="text1"/>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LightShading-Accent1">
    <w:name w:val="Light Shading Accent 1"/>
    <w:basedOn w:val="TableNormal"/>
    <w:uiPriority w:val="60"/>
    <w:rsid w:val="00B51DD2"/>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521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5213F"/>
    <w:pPr>
      <w:ind w:left="720"/>
      <w:contextualSpacing/>
    </w:pPr>
  </w:style>
  <w:style w:type="paragraph" w:styleId="FootnoteText">
    <w:name w:val="footnote text"/>
    <w:basedOn w:val="Normal"/>
    <w:link w:val="FootnoteTextChar"/>
    <w:uiPriority w:val="99"/>
    <w:semiHidden/>
    <w:unhideWhenUsed/>
    <w:rsid w:val="005521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5213F"/>
    <w:rPr>
      <w:sz w:val="20"/>
      <w:szCs w:val="20"/>
    </w:rPr>
  </w:style>
  <w:style w:type="character" w:styleId="FootnoteReference">
    <w:name w:val="footnote reference"/>
    <w:basedOn w:val="DefaultParagraphFont"/>
    <w:uiPriority w:val="99"/>
    <w:semiHidden/>
    <w:unhideWhenUsed/>
    <w:rsid w:val="0055213F"/>
    <w:rPr>
      <w:vertAlign w:val="superscript"/>
    </w:rPr>
  </w:style>
  <w:style w:type="character" w:styleId="Hyperlink">
    <w:name w:val="Hyperlink"/>
    <w:basedOn w:val="DefaultParagraphFont"/>
    <w:uiPriority w:val="99"/>
    <w:unhideWhenUsed/>
    <w:rsid w:val="004F6B42"/>
    <w:rPr>
      <w:color w:val="0000FF"/>
      <w:u w:val="single"/>
    </w:rPr>
  </w:style>
  <w:style w:type="paragraph" w:styleId="BalloonText">
    <w:name w:val="Balloon Text"/>
    <w:basedOn w:val="Normal"/>
    <w:link w:val="BalloonTextChar"/>
    <w:uiPriority w:val="99"/>
    <w:semiHidden/>
    <w:unhideWhenUsed/>
    <w:rsid w:val="004F6B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6B42"/>
    <w:rPr>
      <w:rFonts w:ascii="Tahoma" w:hAnsi="Tahoma" w:cs="Tahoma"/>
      <w:sz w:val="16"/>
      <w:szCs w:val="16"/>
    </w:rPr>
  </w:style>
  <w:style w:type="paragraph" w:styleId="Header">
    <w:name w:val="header"/>
    <w:basedOn w:val="Normal"/>
    <w:link w:val="HeaderChar"/>
    <w:uiPriority w:val="99"/>
    <w:semiHidden/>
    <w:unhideWhenUsed/>
    <w:rsid w:val="00BA4C8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A4C89"/>
  </w:style>
  <w:style w:type="paragraph" w:styleId="Footer">
    <w:name w:val="footer"/>
    <w:basedOn w:val="Normal"/>
    <w:link w:val="FooterChar"/>
    <w:uiPriority w:val="99"/>
    <w:unhideWhenUsed/>
    <w:rsid w:val="00BA4C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4C89"/>
  </w:style>
  <w:style w:type="paragraph" w:styleId="NormalWeb">
    <w:name w:val="Normal (Web)"/>
    <w:basedOn w:val="Normal"/>
    <w:uiPriority w:val="99"/>
    <w:semiHidden/>
    <w:unhideWhenUsed/>
    <w:rsid w:val="001663E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663E5"/>
  </w:style>
  <w:style w:type="character" w:styleId="CommentReference">
    <w:name w:val="annotation reference"/>
    <w:basedOn w:val="DefaultParagraphFont"/>
    <w:uiPriority w:val="99"/>
    <w:semiHidden/>
    <w:unhideWhenUsed/>
    <w:rsid w:val="00B144D8"/>
    <w:rPr>
      <w:sz w:val="16"/>
      <w:szCs w:val="16"/>
    </w:rPr>
  </w:style>
  <w:style w:type="paragraph" w:styleId="CommentText">
    <w:name w:val="annotation text"/>
    <w:basedOn w:val="Normal"/>
    <w:link w:val="CommentTextChar"/>
    <w:uiPriority w:val="99"/>
    <w:unhideWhenUsed/>
    <w:rsid w:val="00B144D8"/>
    <w:pPr>
      <w:spacing w:line="240" w:lineRule="auto"/>
    </w:pPr>
    <w:rPr>
      <w:sz w:val="20"/>
      <w:szCs w:val="20"/>
    </w:rPr>
  </w:style>
  <w:style w:type="character" w:customStyle="1" w:styleId="CommentTextChar">
    <w:name w:val="Comment Text Char"/>
    <w:basedOn w:val="DefaultParagraphFont"/>
    <w:link w:val="CommentText"/>
    <w:uiPriority w:val="99"/>
    <w:rsid w:val="00B144D8"/>
    <w:rPr>
      <w:sz w:val="20"/>
      <w:szCs w:val="20"/>
    </w:rPr>
  </w:style>
  <w:style w:type="paragraph" w:styleId="CommentSubject">
    <w:name w:val="annotation subject"/>
    <w:basedOn w:val="CommentText"/>
    <w:next w:val="CommentText"/>
    <w:link w:val="CommentSubjectChar"/>
    <w:uiPriority w:val="99"/>
    <w:semiHidden/>
    <w:unhideWhenUsed/>
    <w:rsid w:val="00B144D8"/>
    <w:rPr>
      <w:b/>
      <w:bCs/>
    </w:rPr>
  </w:style>
  <w:style w:type="character" w:customStyle="1" w:styleId="CommentSubjectChar">
    <w:name w:val="Comment Subject Char"/>
    <w:basedOn w:val="CommentTextChar"/>
    <w:link w:val="CommentSubject"/>
    <w:uiPriority w:val="99"/>
    <w:semiHidden/>
    <w:rsid w:val="00B144D8"/>
    <w:rPr>
      <w:b/>
      <w:bCs/>
      <w:sz w:val="20"/>
      <w:szCs w:val="20"/>
    </w:rPr>
  </w:style>
  <w:style w:type="character" w:styleId="FollowedHyperlink">
    <w:name w:val="FollowedHyperlink"/>
    <w:basedOn w:val="DefaultParagraphFont"/>
    <w:uiPriority w:val="99"/>
    <w:semiHidden/>
    <w:unhideWhenUsed/>
    <w:rsid w:val="004B4DE9"/>
    <w:rPr>
      <w:color w:val="800080" w:themeColor="followedHyperlink"/>
      <w:u w:val="single"/>
    </w:rPr>
  </w:style>
  <w:style w:type="character" w:customStyle="1" w:styleId="textexposedshow">
    <w:name w:val="text_exposed_show"/>
    <w:basedOn w:val="DefaultParagraphFont"/>
    <w:rsid w:val="003C3A35"/>
  </w:style>
  <w:style w:type="paragraph" w:styleId="Title">
    <w:name w:val="Title"/>
    <w:basedOn w:val="Normal"/>
    <w:next w:val="Normal"/>
    <w:link w:val="TitleChar"/>
    <w:uiPriority w:val="10"/>
    <w:qFormat/>
    <w:rsid w:val="002A5F6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A5F67"/>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divs>
    <w:div w:id="1408109657">
      <w:bodyDiv w:val="1"/>
      <w:marLeft w:val="0"/>
      <w:marRight w:val="0"/>
      <w:marTop w:val="0"/>
      <w:marBottom w:val="0"/>
      <w:divBdr>
        <w:top w:val="none" w:sz="0" w:space="0" w:color="auto"/>
        <w:left w:val="none" w:sz="0" w:space="0" w:color="auto"/>
        <w:bottom w:val="none" w:sz="0" w:space="0" w:color="auto"/>
        <w:right w:val="none" w:sz="0" w:space="0" w:color="auto"/>
      </w:divBdr>
    </w:div>
    <w:div w:id="1620993937">
      <w:bodyDiv w:val="1"/>
      <w:marLeft w:val="0"/>
      <w:marRight w:val="0"/>
      <w:marTop w:val="0"/>
      <w:marBottom w:val="0"/>
      <w:divBdr>
        <w:top w:val="none" w:sz="0" w:space="0" w:color="auto"/>
        <w:left w:val="none" w:sz="0" w:space="0" w:color="auto"/>
        <w:bottom w:val="none" w:sz="0" w:space="0" w:color="auto"/>
        <w:right w:val="none" w:sz="0" w:space="0" w:color="auto"/>
      </w:divBdr>
    </w:div>
    <w:div w:id="1764885442">
      <w:bodyDiv w:val="1"/>
      <w:marLeft w:val="0"/>
      <w:marRight w:val="0"/>
      <w:marTop w:val="0"/>
      <w:marBottom w:val="0"/>
      <w:divBdr>
        <w:top w:val="none" w:sz="0" w:space="0" w:color="auto"/>
        <w:left w:val="none" w:sz="0" w:space="0" w:color="auto"/>
        <w:bottom w:val="none" w:sz="0" w:space="0" w:color="auto"/>
        <w:right w:val="none" w:sz="0" w:space="0" w:color="auto"/>
      </w:divBdr>
    </w:div>
    <w:div w:id="2146387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oleObject" Target="embeddings/oleObject4.bin"/><Relationship Id="rId26" Type="http://schemas.openxmlformats.org/officeDocument/2006/relationships/image" Target="media/image13.wmf"/><Relationship Id="rId39" Type="http://schemas.openxmlformats.org/officeDocument/2006/relationships/image" Target="media/image23.wmf"/><Relationship Id="rId21" Type="http://schemas.openxmlformats.org/officeDocument/2006/relationships/image" Target="media/image9.wmf"/><Relationship Id="rId34" Type="http://schemas.openxmlformats.org/officeDocument/2006/relationships/image" Target="media/image18.png"/><Relationship Id="rId42" Type="http://schemas.openxmlformats.org/officeDocument/2006/relationships/oleObject" Target="embeddings/oleObject11.bin"/><Relationship Id="rId47" Type="http://schemas.openxmlformats.org/officeDocument/2006/relationships/image" Target="media/image29.png"/><Relationship Id="rId50" Type="http://schemas.openxmlformats.org/officeDocument/2006/relationships/image" Target="media/image32.wmf"/><Relationship Id="rId55" Type="http://schemas.openxmlformats.org/officeDocument/2006/relationships/oleObject" Target="embeddings/oleObject14.bin"/><Relationship Id="rId63" Type="http://schemas.openxmlformats.org/officeDocument/2006/relationships/oleObject" Target="embeddings/oleObject19.bin"/><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oleObject" Target="embeddings/oleObject8.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11.png"/><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oleObject" Target="embeddings/oleObject10.bin"/><Relationship Id="rId45" Type="http://schemas.openxmlformats.org/officeDocument/2006/relationships/image" Target="media/image27.png"/><Relationship Id="rId53" Type="http://schemas.openxmlformats.org/officeDocument/2006/relationships/oleObject" Target="embeddings/oleObject13.bin"/><Relationship Id="rId58" Type="http://schemas.openxmlformats.org/officeDocument/2006/relationships/oleObject" Target="embeddings/oleObject16.bin"/><Relationship Id="rId66"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0.png"/><Relationship Id="rId28" Type="http://schemas.openxmlformats.org/officeDocument/2006/relationships/image" Target="media/image14.wmf"/><Relationship Id="rId36" Type="http://schemas.openxmlformats.org/officeDocument/2006/relationships/image" Target="media/image20.png"/><Relationship Id="rId49" Type="http://schemas.openxmlformats.org/officeDocument/2006/relationships/image" Target="media/image31.png"/><Relationship Id="rId57" Type="http://schemas.openxmlformats.org/officeDocument/2006/relationships/oleObject" Target="embeddings/oleObject15.bin"/><Relationship Id="rId61" Type="http://schemas.openxmlformats.org/officeDocument/2006/relationships/oleObject" Target="embeddings/oleObject18.bin"/><Relationship Id="rId10" Type="http://schemas.openxmlformats.org/officeDocument/2006/relationships/image" Target="media/image2.wmf"/><Relationship Id="rId19" Type="http://schemas.openxmlformats.org/officeDocument/2006/relationships/image" Target="media/image8.wmf"/><Relationship Id="rId31" Type="http://schemas.openxmlformats.org/officeDocument/2006/relationships/oleObject" Target="embeddings/oleObject9.bin"/><Relationship Id="rId44" Type="http://schemas.openxmlformats.org/officeDocument/2006/relationships/image" Target="media/image26.png"/><Relationship Id="rId52" Type="http://schemas.openxmlformats.org/officeDocument/2006/relationships/image" Target="media/image33.wmf"/><Relationship Id="rId60" Type="http://schemas.openxmlformats.org/officeDocument/2006/relationships/image" Target="media/image36.wmf"/><Relationship Id="rId65" Type="http://schemas.openxmlformats.org/officeDocument/2006/relationships/image" Target="media/image39.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png"/><Relationship Id="rId22" Type="http://schemas.openxmlformats.org/officeDocument/2006/relationships/oleObject" Target="embeddings/oleObject6.bin"/><Relationship Id="rId27" Type="http://schemas.openxmlformats.org/officeDocument/2006/relationships/oleObject" Target="embeddings/oleObject7.bin"/><Relationship Id="rId30" Type="http://schemas.openxmlformats.org/officeDocument/2006/relationships/image" Target="media/image15.wmf"/><Relationship Id="rId35" Type="http://schemas.openxmlformats.org/officeDocument/2006/relationships/image" Target="media/image19.png"/><Relationship Id="rId43" Type="http://schemas.openxmlformats.org/officeDocument/2006/relationships/image" Target="media/image25.png"/><Relationship Id="rId48" Type="http://schemas.openxmlformats.org/officeDocument/2006/relationships/image" Target="media/image30.png"/><Relationship Id="rId56" Type="http://schemas.openxmlformats.org/officeDocument/2006/relationships/image" Target="media/image35.png"/><Relationship Id="rId64" Type="http://schemas.openxmlformats.org/officeDocument/2006/relationships/image" Target="media/image38.png"/><Relationship Id="rId69" Type="http://schemas.microsoft.com/office/2007/relationships/stylesWithEffects" Target="stylesWithEffects.xml"/><Relationship Id="rId8" Type="http://schemas.openxmlformats.org/officeDocument/2006/relationships/image" Target="media/image1.wmf"/><Relationship Id="rId51" Type="http://schemas.openxmlformats.org/officeDocument/2006/relationships/oleObject" Target="embeddings/oleObject12.bin"/><Relationship Id="rId3" Type="http://schemas.openxmlformats.org/officeDocument/2006/relationships/styles" Target="styles.xml"/><Relationship Id="rId12" Type="http://schemas.openxmlformats.org/officeDocument/2006/relationships/image" Target="media/image3.wmf"/><Relationship Id="rId17" Type="http://schemas.openxmlformats.org/officeDocument/2006/relationships/image" Target="media/image7.wmf"/><Relationship Id="rId25" Type="http://schemas.openxmlformats.org/officeDocument/2006/relationships/image" Target="media/image12.png"/><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image" Target="media/image28.png"/><Relationship Id="rId59" Type="http://schemas.openxmlformats.org/officeDocument/2006/relationships/oleObject" Target="embeddings/oleObject17.bin"/><Relationship Id="rId67" Type="http://schemas.openxmlformats.org/officeDocument/2006/relationships/fontTable" Target="fontTable.xml"/><Relationship Id="rId20" Type="http://schemas.openxmlformats.org/officeDocument/2006/relationships/oleObject" Target="embeddings/oleObject5.bin"/><Relationship Id="rId41" Type="http://schemas.openxmlformats.org/officeDocument/2006/relationships/image" Target="media/image24.wmf"/><Relationship Id="rId54" Type="http://schemas.openxmlformats.org/officeDocument/2006/relationships/image" Target="media/image34.wmf"/><Relationship Id="rId62" Type="http://schemas.openxmlformats.org/officeDocument/2006/relationships/image" Target="media/image37.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D175A1-3E6D-4337-ADA5-BE803AA5D9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8</Pages>
  <Words>1162</Words>
  <Characters>5638</Characters>
  <Application>Microsoft Office Word</Application>
  <DocSecurity>0</DocSecurity>
  <Lines>375</Lines>
  <Paragraphs>161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sshah</dc:creator>
  <cp:lastModifiedBy>sshah</cp:lastModifiedBy>
  <cp:revision>22</cp:revision>
  <cp:lastPrinted>2014-09-25T18:25:00Z</cp:lastPrinted>
  <dcterms:created xsi:type="dcterms:W3CDTF">2015-03-22T12:51:00Z</dcterms:created>
  <dcterms:modified xsi:type="dcterms:W3CDTF">2015-03-25T19:50:00Z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